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B16F" w14:textId="77777777" w:rsidR="00C64413" w:rsidRPr="00996BE5" w:rsidRDefault="00963ECE" w:rsidP="00963EC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ПРОТОКОЛ</w:t>
      </w:r>
      <w:r w:rsidRPr="00996BE5">
        <w:rPr>
          <w:sz w:val="28"/>
          <w:szCs w:val="28"/>
        </w:rPr>
        <w:br/>
        <w:t>ПУБЛИЧНЫХ СЛУШАНИЙ ЖИТЕЛЕЙ МУНИЦИПАЛЬНОГО ОБРАЗОВАНИЯ ОРЛОВСКОГО СЕЛЬСОВЕТА, ДЗЕРЖИНСКОГО РАЙОНА, КРАСНОЯРСКОГО КРАЯ</w:t>
      </w:r>
    </w:p>
    <w:p w14:paraId="2A8CA640" w14:textId="77777777" w:rsidR="00963ECE" w:rsidRPr="00996BE5" w:rsidRDefault="00963ECE" w:rsidP="00963ECE">
      <w:pPr>
        <w:rPr>
          <w:sz w:val="28"/>
          <w:szCs w:val="28"/>
        </w:rPr>
      </w:pPr>
    </w:p>
    <w:p w14:paraId="70D29E31" w14:textId="2282BD03" w:rsidR="00963ECE" w:rsidRPr="00996BE5" w:rsidRDefault="00996BE5" w:rsidP="00963ECE">
      <w:pPr>
        <w:rPr>
          <w:sz w:val="28"/>
          <w:szCs w:val="28"/>
        </w:rPr>
      </w:pPr>
      <w:r w:rsidRPr="00BA67B6">
        <w:rPr>
          <w:sz w:val="28"/>
          <w:szCs w:val="28"/>
        </w:rPr>
        <w:t>0</w:t>
      </w:r>
      <w:r w:rsidR="00004AF3">
        <w:rPr>
          <w:sz w:val="28"/>
          <w:szCs w:val="28"/>
        </w:rPr>
        <w:t>2</w:t>
      </w:r>
      <w:r w:rsidR="00963ECE" w:rsidRPr="00BA67B6">
        <w:rPr>
          <w:sz w:val="28"/>
          <w:szCs w:val="28"/>
        </w:rPr>
        <w:t>.</w:t>
      </w:r>
      <w:r w:rsidRPr="00BA67B6">
        <w:rPr>
          <w:sz w:val="28"/>
          <w:szCs w:val="28"/>
        </w:rPr>
        <w:t>12</w:t>
      </w:r>
      <w:r w:rsidR="00963ECE" w:rsidRPr="00BA67B6">
        <w:rPr>
          <w:sz w:val="28"/>
          <w:szCs w:val="28"/>
        </w:rPr>
        <w:t>.20</w:t>
      </w:r>
      <w:r w:rsidR="00CA2CD6" w:rsidRPr="00BA67B6">
        <w:rPr>
          <w:sz w:val="28"/>
          <w:szCs w:val="28"/>
        </w:rPr>
        <w:t>2</w:t>
      </w:r>
      <w:r w:rsidR="00004AF3">
        <w:rPr>
          <w:sz w:val="28"/>
          <w:szCs w:val="28"/>
        </w:rPr>
        <w:t>2</w:t>
      </w:r>
      <w:r w:rsidR="00963ECE" w:rsidRPr="00996BE5">
        <w:rPr>
          <w:sz w:val="28"/>
          <w:szCs w:val="28"/>
        </w:rPr>
        <w:t xml:space="preserve"> года                                                                                          </w:t>
      </w:r>
      <w:r w:rsidR="00D612E3" w:rsidRPr="00996BE5">
        <w:rPr>
          <w:sz w:val="28"/>
          <w:szCs w:val="28"/>
        </w:rPr>
        <w:t xml:space="preserve">      </w:t>
      </w:r>
      <w:r w:rsidR="00B47F15" w:rsidRPr="00996BE5">
        <w:rPr>
          <w:sz w:val="28"/>
          <w:szCs w:val="28"/>
        </w:rPr>
        <w:t xml:space="preserve">         </w:t>
      </w:r>
      <w:r w:rsidR="00D612E3" w:rsidRPr="00996BE5">
        <w:rPr>
          <w:sz w:val="28"/>
          <w:szCs w:val="28"/>
        </w:rPr>
        <w:t xml:space="preserve">     </w:t>
      </w:r>
      <w:r w:rsidR="00963ECE" w:rsidRPr="00996BE5">
        <w:rPr>
          <w:sz w:val="28"/>
          <w:szCs w:val="28"/>
        </w:rPr>
        <w:t xml:space="preserve">  №</w:t>
      </w:r>
      <w:r w:rsidR="00D612E3" w:rsidRPr="00996BE5">
        <w:rPr>
          <w:sz w:val="28"/>
          <w:szCs w:val="28"/>
        </w:rPr>
        <w:t xml:space="preserve"> </w:t>
      </w:r>
      <w:r w:rsidR="003A6149" w:rsidRPr="00996BE5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>2</w:t>
      </w:r>
    </w:p>
    <w:p w14:paraId="5B0BBFCD" w14:textId="77777777" w:rsidR="00D612E3" w:rsidRPr="00996BE5" w:rsidRDefault="00D612E3" w:rsidP="00963ECE">
      <w:pPr>
        <w:rPr>
          <w:sz w:val="28"/>
          <w:szCs w:val="28"/>
        </w:rPr>
      </w:pPr>
    </w:p>
    <w:p w14:paraId="2CB72BAD" w14:textId="77777777" w:rsidR="00004AF3" w:rsidRDefault="00963ECE" w:rsidP="00D612E3">
      <w:pPr>
        <w:tabs>
          <w:tab w:val="left" w:pos="5205"/>
        </w:tabs>
        <w:rPr>
          <w:sz w:val="28"/>
          <w:szCs w:val="28"/>
        </w:rPr>
      </w:pPr>
      <w:r w:rsidRPr="00996BE5">
        <w:rPr>
          <w:sz w:val="28"/>
          <w:szCs w:val="28"/>
        </w:rPr>
        <w:t>с.Орловка</w:t>
      </w:r>
      <w:r w:rsidR="00D612E3" w:rsidRPr="00996BE5">
        <w:rPr>
          <w:sz w:val="28"/>
          <w:szCs w:val="28"/>
        </w:rPr>
        <w:tab/>
      </w:r>
      <w:r w:rsidR="00B47F15" w:rsidRPr="00996BE5">
        <w:rPr>
          <w:sz w:val="28"/>
          <w:szCs w:val="28"/>
        </w:rPr>
        <w:t xml:space="preserve">  </w:t>
      </w:r>
      <w:r w:rsidR="00807893" w:rsidRPr="00996BE5">
        <w:rPr>
          <w:sz w:val="28"/>
          <w:szCs w:val="28"/>
        </w:rPr>
        <w:t xml:space="preserve">                 </w:t>
      </w:r>
      <w:r w:rsidR="00B47F15" w:rsidRPr="00996BE5">
        <w:rPr>
          <w:sz w:val="28"/>
          <w:szCs w:val="28"/>
        </w:rPr>
        <w:t xml:space="preserve">   </w:t>
      </w:r>
    </w:p>
    <w:p w14:paraId="1BAF45E8" w14:textId="0A135701" w:rsidR="00963ECE" w:rsidRPr="00996BE5" w:rsidRDefault="00D612E3" w:rsidP="00D612E3">
      <w:pPr>
        <w:tabs>
          <w:tab w:val="left" w:pos="5205"/>
        </w:tabs>
        <w:rPr>
          <w:sz w:val="28"/>
          <w:szCs w:val="28"/>
        </w:rPr>
      </w:pPr>
      <w:r w:rsidRPr="00BA67B6">
        <w:rPr>
          <w:sz w:val="28"/>
          <w:szCs w:val="28"/>
        </w:rPr>
        <w:t>помещение</w:t>
      </w:r>
      <w:r w:rsidR="00807893" w:rsidRPr="00BA67B6">
        <w:rPr>
          <w:sz w:val="28"/>
          <w:szCs w:val="28"/>
        </w:rPr>
        <w:t xml:space="preserve"> администрации                                                                                                                 Орловского сельсовета</w:t>
      </w:r>
      <w:r w:rsidRPr="00996BE5">
        <w:rPr>
          <w:sz w:val="28"/>
          <w:szCs w:val="28"/>
        </w:rPr>
        <w:t xml:space="preserve">                        </w:t>
      </w:r>
      <w:r w:rsidR="00963ECE" w:rsidRPr="00996BE5">
        <w:rPr>
          <w:sz w:val="28"/>
          <w:szCs w:val="28"/>
        </w:rPr>
        <w:br/>
      </w:r>
      <w:r w:rsidRPr="00996BE5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2E19A887" w14:textId="6414AD33" w:rsidR="00963ECE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4E3E9D" w:rsidRPr="00996BE5">
        <w:rPr>
          <w:sz w:val="28"/>
          <w:szCs w:val="28"/>
        </w:rPr>
        <w:t>Присутствовали</w:t>
      </w:r>
      <w:r w:rsidR="004E3E9D" w:rsidRPr="002E19C8">
        <w:rPr>
          <w:sz w:val="28"/>
          <w:szCs w:val="28"/>
        </w:rPr>
        <w:t xml:space="preserve">:  </w:t>
      </w:r>
      <w:r w:rsidR="00996BE5" w:rsidRPr="002E19C8">
        <w:rPr>
          <w:sz w:val="28"/>
          <w:szCs w:val="28"/>
        </w:rPr>
        <w:t>1</w:t>
      </w:r>
      <w:r w:rsidR="002E19C8">
        <w:rPr>
          <w:sz w:val="28"/>
          <w:szCs w:val="28"/>
        </w:rPr>
        <w:t>7</w:t>
      </w:r>
      <w:r w:rsidR="00C15B57" w:rsidRPr="00996BE5">
        <w:rPr>
          <w:sz w:val="28"/>
          <w:szCs w:val="28"/>
        </w:rPr>
        <w:t xml:space="preserve"> че</w:t>
      </w:r>
      <w:r w:rsidR="00963ECE" w:rsidRPr="00996BE5">
        <w:rPr>
          <w:sz w:val="28"/>
          <w:szCs w:val="28"/>
        </w:rPr>
        <w:t>ловек</w:t>
      </w:r>
      <w:r w:rsidR="00807893" w:rsidRPr="00996BE5">
        <w:rPr>
          <w:sz w:val="28"/>
          <w:szCs w:val="28"/>
        </w:rPr>
        <w:t>а</w:t>
      </w:r>
      <w:r w:rsidR="00963ECE" w:rsidRPr="00996BE5">
        <w:rPr>
          <w:sz w:val="28"/>
          <w:szCs w:val="28"/>
        </w:rPr>
        <w:t xml:space="preserve"> (регистрация лиц, принявших участие в публичных слушаниях прилагается).</w:t>
      </w:r>
    </w:p>
    <w:p w14:paraId="29631551" w14:textId="77777777" w:rsidR="00D612E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Председатель публичного слушания – </w:t>
      </w:r>
      <w:r w:rsidR="00996BE5">
        <w:rPr>
          <w:sz w:val="28"/>
          <w:szCs w:val="28"/>
        </w:rPr>
        <w:t>главный бухгалтер</w:t>
      </w:r>
      <w:r w:rsidR="00807893" w:rsidRPr="00996BE5">
        <w:rPr>
          <w:sz w:val="28"/>
          <w:szCs w:val="28"/>
        </w:rPr>
        <w:t xml:space="preserve"> Орло</w:t>
      </w:r>
      <w:r w:rsidRPr="00996BE5">
        <w:rPr>
          <w:sz w:val="28"/>
          <w:szCs w:val="28"/>
        </w:rPr>
        <w:t xml:space="preserve">вского сельсовета </w:t>
      </w:r>
      <w:r w:rsidR="00140E68">
        <w:rPr>
          <w:sz w:val="28"/>
          <w:szCs w:val="28"/>
        </w:rPr>
        <w:t xml:space="preserve">Пастушенко </w:t>
      </w:r>
      <w:r w:rsidR="00807893" w:rsidRPr="00996BE5">
        <w:rPr>
          <w:sz w:val="28"/>
          <w:szCs w:val="28"/>
        </w:rPr>
        <w:t>Е.</w:t>
      </w:r>
      <w:r w:rsidR="00140E68">
        <w:rPr>
          <w:sz w:val="28"/>
          <w:szCs w:val="28"/>
        </w:rPr>
        <w:t>Р.</w:t>
      </w:r>
    </w:p>
    <w:p w14:paraId="593588D6" w14:textId="77777777" w:rsidR="0052627A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D612E3" w:rsidRPr="00996BE5">
        <w:rPr>
          <w:sz w:val="28"/>
          <w:szCs w:val="28"/>
        </w:rPr>
        <w:t xml:space="preserve">Секретарь публичного слушания – </w:t>
      </w:r>
      <w:r w:rsidR="00807893" w:rsidRPr="00996BE5">
        <w:rPr>
          <w:sz w:val="28"/>
          <w:szCs w:val="28"/>
        </w:rPr>
        <w:t>специалист администрации Орловского сельсовета Оленикова Н.Ю.</w:t>
      </w:r>
    </w:p>
    <w:p w14:paraId="75CF4D5C" w14:textId="77777777" w:rsidR="00230A06" w:rsidRPr="00996BE5" w:rsidRDefault="0052627A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В соответствии с Положением о публичных слушаниях муниципального образования Орловского сельсовета Дзержинского района председательствующий открывает публичные слушания жителей.</w:t>
      </w:r>
    </w:p>
    <w:p w14:paraId="2CD7B789" w14:textId="77777777" w:rsidR="00BE09A9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Утвержден регламент раб</w:t>
      </w:r>
      <w:r w:rsidR="00D612E3" w:rsidRPr="00996BE5">
        <w:rPr>
          <w:sz w:val="28"/>
          <w:szCs w:val="28"/>
        </w:rPr>
        <w:t>оты публичного слушания «</w:t>
      </w:r>
      <w:r w:rsidR="00D612E3" w:rsidRPr="00BA67B6">
        <w:rPr>
          <w:sz w:val="28"/>
          <w:szCs w:val="28"/>
        </w:rPr>
        <w:t xml:space="preserve">ЗА» - </w:t>
      </w:r>
      <w:r w:rsidR="00996BE5" w:rsidRPr="00BA67B6">
        <w:rPr>
          <w:sz w:val="28"/>
          <w:szCs w:val="28"/>
        </w:rPr>
        <w:t>15</w:t>
      </w:r>
      <w:r w:rsidR="00BE09A9" w:rsidRPr="00BA67B6">
        <w:rPr>
          <w:sz w:val="28"/>
          <w:szCs w:val="28"/>
        </w:rPr>
        <w:t>.</w:t>
      </w:r>
    </w:p>
    <w:p w14:paraId="6AA8D902" w14:textId="77777777" w:rsidR="00230A06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Председательствующий предложил обсудить на публичном слушании следующий вопрос:</w:t>
      </w:r>
    </w:p>
    <w:p w14:paraId="6A9A248D" w14:textId="7F45E40D" w:rsidR="0080789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BE09A9" w:rsidRPr="00996BE5">
        <w:rPr>
          <w:sz w:val="28"/>
          <w:szCs w:val="28"/>
        </w:rPr>
        <w:t>О пр</w:t>
      </w:r>
      <w:r w:rsidR="00807893" w:rsidRPr="00996BE5">
        <w:rPr>
          <w:sz w:val="28"/>
          <w:szCs w:val="28"/>
        </w:rPr>
        <w:t xml:space="preserve">оекте бюджета </w:t>
      </w:r>
      <w:r w:rsidR="00BE09A9" w:rsidRPr="00996BE5">
        <w:rPr>
          <w:sz w:val="28"/>
          <w:szCs w:val="28"/>
        </w:rPr>
        <w:t>Орловского сельс</w:t>
      </w:r>
      <w:r w:rsidR="00807893" w:rsidRPr="00996BE5">
        <w:rPr>
          <w:sz w:val="28"/>
          <w:szCs w:val="28"/>
        </w:rPr>
        <w:t>ов</w:t>
      </w:r>
      <w:r w:rsidR="00BE09A9" w:rsidRPr="00996BE5">
        <w:rPr>
          <w:sz w:val="28"/>
          <w:szCs w:val="28"/>
        </w:rPr>
        <w:t xml:space="preserve">ета </w:t>
      </w:r>
      <w:r w:rsidR="00807893" w:rsidRPr="00996BE5">
        <w:rPr>
          <w:sz w:val="28"/>
          <w:szCs w:val="28"/>
        </w:rPr>
        <w:t>на 202</w:t>
      </w:r>
      <w:r w:rsidR="00E72519">
        <w:rPr>
          <w:sz w:val="28"/>
          <w:szCs w:val="28"/>
        </w:rPr>
        <w:t>3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E72519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>-202</w:t>
      </w:r>
      <w:r w:rsidR="00E72519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 xml:space="preserve"> г</w:t>
      </w:r>
      <w:r w:rsidR="00E72519">
        <w:rPr>
          <w:sz w:val="28"/>
          <w:szCs w:val="28"/>
        </w:rPr>
        <w:t>г</w:t>
      </w:r>
      <w:r w:rsidR="00586FBD" w:rsidRPr="00996BE5">
        <w:rPr>
          <w:sz w:val="28"/>
          <w:szCs w:val="28"/>
        </w:rPr>
        <w:t>.</w:t>
      </w:r>
    </w:p>
    <w:p w14:paraId="3679149B" w14:textId="77777777" w:rsidR="00230A06" w:rsidRPr="00996BE5" w:rsidRDefault="00230A06" w:rsidP="00D612E3">
      <w:pPr>
        <w:rPr>
          <w:sz w:val="28"/>
          <w:szCs w:val="28"/>
        </w:rPr>
      </w:pPr>
    </w:p>
    <w:p w14:paraId="5E1860EA" w14:textId="6DB0E18C" w:rsidR="00807893" w:rsidRPr="00BA67B6" w:rsidRDefault="00BE09A9" w:rsidP="00D612E3">
      <w:pPr>
        <w:ind w:firstLine="540"/>
        <w:rPr>
          <w:sz w:val="28"/>
          <w:szCs w:val="28"/>
        </w:rPr>
      </w:pPr>
      <w:r w:rsidRPr="00996BE5">
        <w:rPr>
          <w:sz w:val="28"/>
          <w:szCs w:val="28"/>
        </w:rPr>
        <w:t>В обсуждении повестки дня публичного слушания приняли участие жители Ор</w:t>
      </w:r>
      <w:r w:rsidR="00D612E3" w:rsidRPr="00996BE5">
        <w:rPr>
          <w:sz w:val="28"/>
          <w:szCs w:val="28"/>
        </w:rPr>
        <w:t xml:space="preserve">ловского сельсовета: </w:t>
      </w:r>
      <w:r w:rsidR="003A6149" w:rsidRPr="00996BE5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>Гуляева Г.Н</w:t>
      </w:r>
      <w:r w:rsidR="00807893" w:rsidRPr="00BA67B6">
        <w:rPr>
          <w:sz w:val="28"/>
          <w:szCs w:val="28"/>
        </w:rPr>
        <w:t xml:space="preserve">., </w:t>
      </w:r>
      <w:r w:rsidR="002E19C8">
        <w:rPr>
          <w:sz w:val="28"/>
          <w:szCs w:val="28"/>
        </w:rPr>
        <w:t>Лесных Ю.А.</w:t>
      </w:r>
    </w:p>
    <w:p w14:paraId="684ACC58" w14:textId="77777777" w:rsidR="0052627A" w:rsidRPr="00BA67B6" w:rsidRDefault="0052627A" w:rsidP="00D612E3">
      <w:pPr>
        <w:ind w:firstLine="540"/>
        <w:rPr>
          <w:sz w:val="28"/>
          <w:szCs w:val="28"/>
        </w:rPr>
      </w:pPr>
      <w:r w:rsidRPr="00BA67B6">
        <w:rPr>
          <w:sz w:val="28"/>
          <w:szCs w:val="28"/>
        </w:rPr>
        <w:t xml:space="preserve">            </w:t>
      </w:r>
    </w:p>
    <w:p w14:paraId="188E35EC" w14:textId="17172A98" w:rsidR="00BE09A9" w:rsidRPr="00996BE5" w:rsidRDefault="00230A06" w:rsidP="00982EBE">
      <w:pPr>
        <w:rPr>
          <w:sz w:val="28"/>
          <w:szCs w:val="28"/>
        </w:rPr>
      </w:pPr>
      <w:r w:rsidRPr="00BA67B6">
        <w:rPr>
          <w:sz w:val="28"/>
          <w:szCs w:val="28"/>
        </w:rPr>
        <w:t xml:space="preserve">        </w:t>
      </w:r>
      <w:r w:rsidR="00C93A8D" w:rsidRPr="00BA67B6">
        <w:rPr>
          <w:sz w:val="28"/>
          <w:szCs w:val="28"/>
        </w:rPr>
        <w:t>«ЗА» -</w:t>
      </w:r>
      <w:r w:rsidR="00140E68" w:rsidRPr="00BA67B6">
        <w:rPr>
          <w:sz w:val="28"/>
          <w:szCs w:val="28"/>
        </w:rPr>
        <w:t>1</w:t>
      </w:r>
      <w:r w:rsidR="002E19C8">
        <w:rPr>
          <w:sz w:val="28"/>
          <w:szCs w:val="28"/>
        </w:rPr>
        <w:t>7</w:t>
      </w:r>
      <w:r w:rsidR="00D612E3" w:rsidRPr="00BA67B6">
        <w:rPr>
          <w:sz w:val="28"/>
          <w:szCs w:val="28"/>
        </w:rPr>
        <w:t>, «ПРОТИВ» - нет, «ВОЗДЕРЖАЛИСЬ» - нет</w:t>
      </w:r>
      <w:r w:rsidR="00D612E3" w:rsidRPr="00996BE5">
        <w:rPr>
          <w:sz w:val="28"/>
          <w:szCs w:val="28"/>
        </w:rPr>
        <w:t>.</w:t>
      </w:r>
    </w:p>
    <w:p w14:paraId="22B74C11" w14:textId="77777777" w:rsidR="00BE09A9" w:rsidRPr="00996BE5" w:rsidRDefault="00230A06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BE09A9" w:rsidRPr="00996BE5">
        <w:rPr>
          <w:sz w:val="28"/>
          <w:szCs w:val="28"/>
        </w:rPr>
        <w:t>Повестка дня принята единогласно.</w:t>
      </w:r>
    </w:p>
    <w:p w14:paraId="6CEDFDE4" w14:textId="77777777" w:rsidR="00142183" w:rsidRPr="00996BE5" w:rsidRDefault="00142183" w:rsidP="00982EBE">
      <w:pPr>
        <w:rPr>
          <w:sz w:val="28"/>
          <w:szCs w:val="28"/>
        </w:rPr>
      </w:pPr>
    </w:p>
    <w:p w14:paraId="01320C3E" w14:textId="77777777" w:rsidR="00A72B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A72B55" w:rsidRPr="00996BE5">
        <w:rPr>
          <w:sz w:val="28"/>
          <w:szCs w:val="28"/>
        </w:rPr>
        <w:t>СЛУШАЛИ:</w:t>
      </w:r>
    </w:p>
    <w:p w14:paraId="55A7BD3E" w14:textId="628B860F" w:rsidR="00E72519" w:rsidRDefault="00140E68" w:rsidP="00E72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FBD" w:rsidRPr="00996BE5">
        <w:rPr>
          <w:sz w:val="28"/>
          <w:szCs w:val="28"/>
        </w:rPr>
        <w:t>Пастушенко Е.Р.</w:t>
      </w:r>
      <w:r w:rsidR="00143785" w:rsidRPr="00996BE5">
        <w:rPr>
          <w:sz w:val="28"/>
          <w:szCs w:val="28"/>
        </w:rPr>
        <w:t xml:space="preserve"> – </w:t>
      </w:r>
      <w:r w:rsidR="00586FBD" w:rsidRPr="00996BE5">
        <w:rPr>
          <w:sz w:val="28"/>
          <w:szCs w:val="28"/>
        </w:rPr>
        <w:t xml:space="preserve">гл. </w:t>
      </w:r>
      <w:r w:rsidR="00143785" w:rsidRPr="00996BE5">
        <w:rPr>
          <w:sz w:val="28"/>
          <w:szCs w:val="28"/>
        </w:rPr>
        <w:t>бухгалтера администрации</w:t>
      </w:r>
      <w:r w:rsidR="00996BE5">
        <w:rPr>
          <w:sz w:val="28"/>
          <w:szCs w:val="28"/>
        </w:rPr>
        <w:t xml:space="preserve"> Орловского сельсовета, которая о</w:t>
      </w:r>
      <w:r w:rsidR="00996BE5" w:rsidRPr="00922D8C">
        <w:rPr>
          <w:sz w:val="28"/>
          <w:szCs w:val="28"/>
        </w:rPr>
        <w:t>ткрыл</w:t>
      </w:r>
      <w:r w:rsidR="00996BE5">
        <w:rPr>
          <w:sz w:val="28"/>
          <w:szCs w:val="28"/>
        </w:rPr>
        <w:t>а</w:t>
      </w:r>
      <w:r w:rsidR="00996BE5" w:rsidRPr="00922D8C">
        <w:rPr>
          <w:sz w:val="28"/>
          <w:szCs w:val="28"/>
        </w:rPr>
        <w:t xml:space="preserve"> публичные слушания по проекту решения </w:t>
      </w:r>
      <w:r w:rsidR="00996BE5">
        <w:rPr>
          <w:sz w:val="28"/>
          <w:szCs w:val="28"/>
        </w:rPr>
        <w:t>Совета депутатов «О бюджете Орловского сельсовета  на 202</w:t>
      </w:r>
      <w:r w:rsidR="00E72519">
        <w:rPr>
          <w:sz w:val="28"/>
          <w:szCs w:val="28"/>
        </w:rPr>
        <w:t>3</w:t>
      </w:r>
      <w:r w:rsidR="00996BE5" w:rsidRPr="00922D8C">
        <w:rPr>
          <w:sz w:val="28"/>
          <w:szCs w:val="28"/>
        </w:rPr>
        <w:t xml:space="preserve"> год и </w:t>
      </w:r>
      <w:r w:rsidR="00996BE5">
        <w:rPr>
          <w:sz w:val="28"/>
          <w:szCs w:val="28"/>
        </w:rPr>
        <w:t xml:space="preserve">на </w:t>
      </w:r>
      <w:r w:rsidR="00996BE5" w:rsidRPr="00922D8C">
        <w:rPr>
          <w:sz w:val="28"/>
          <w:szCs w:val="28"/>
        </w:rPr>
        <w:t>плановый период 20</w:t>
      </w:r>
      <w:r w:rsidR="00996BE5">
        <w:rPr>
          <w:sz w:val="28"/>
          <w:szCs w:val="28"/>
        </w:rPr>
        <w:t>2</w:t>
      </w:r>
      <w:r w:rsidR="00E72519">
        <w:rPr>
          <w:sz w:val="28"/>
          <w:szCs w:val="28"/>
        </w:rPr>
        <w:t>4</w:t>
      </w:r>
      <w:r w:rsidR="00996BE5" w:rsidRPr="00922D8C">
        <w:rPr>
          <w:sz w:val="28"/>
          <w:szCs w:val="28"/>
        </w:rPr>
        <w:t xml:space="preserve"> и 20</w:t>
      </w:r>
      <w:r w:rsidR="00996BE5">
        <w:rPr>
          <w:sz w:val="28"/>
          <w:szCs w:val="28"/>
        </w:rPr>
        <w:t>2</w:t>
      </w:r>
      <w:r w:rsidR="00E72519">
        <w:rPr>
          <w:sz w:val="28"/>
          <w:szCs w:val="28"/>
        </w:rPr>
        <w:t>5</w:t>
      </w:r>
      <w:r w:rsidR="00996BE5" w:rsidRPr="00922D8C">
        <w:rPr>
          <w:sz w:val="28"/>
          <w:szCs w:val="28"/>
        </w:rPr>
        <w:t xml:space="preserve"> годов</w:t>
      </w:r>
      <w:r w:rsidR="00996BE5">
        <w:rPr>
          <w:sz w:val="28"/>
          <w:szCs w:val="28"/>
        </w:rPr>
        <w:t>»</w:t>
      </w:r>
      <w:r w:rsidR="00996BE5" w:rsidRPr="006A1FAE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 xml:space="preserve"> и  доложила присутствующим  об основных параметрах бюджета</w:t>
      </w:r>
      <w:r w:rsidR="00996BE5" w:rsidRPr="00D3655F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>Орловского сельсовета на 202</w:t>
      </w:r>
      <w:r w:rsidR="00E72519">
        <w:rPr>
          <w:sz w:val="28"/>
          <w:szCs w:val="28"/>
        </w:rPr>
        <w:t>3</w:t>
      </w:r>
      <w:r w:rsidR="00996BE5">
        <w:rPr>
          <w:sz w:val="28"/>
          <w:szCs w:val="28"/>
        </w:rPr>
        <w:t xml:space="preserve"> год и на плановый период  202</w:t>
      </w:r>
      <w:r w:rsidR="00E72519">
        <w:rPr>
          <w:sz w:val="28"/>
          <w:szCs w:val="28"/>
        </w:rPr>
        <w:t>4</w:t>
      </w:r>
      <w:r w:rsidR="00996BE5">
        <w:rPr>
          <w:sz w:val="28"/>
          <w:szCs w:val="28"/>
        </w:rPr>
        <w:t xml:space="preserve"> и 202</w:t>
      </w:r>
      <w:r w:rsidR="00E72519">
        <w:rPr>
          <w:sz w:val="28"/>
          <w:szCs w:val="28"/>
        </w:rPr>
        <w:t>5</w:t>
      </w:r>
      <w:r w:rsidR="00996BE5">
        <w:rPr>
          <w:sz w:val="28"/>
          <w:szCs w:val="28"/>
        </w:rPr>
        <w:t xml:space="preserve"> годы, 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</w:t>
      </w:r>
      <w:r w:rsidR="00996BE5" w:rsidRPr="003616FE">
        <w:rPr>
          <w:sz w:val="28"/>
          <w:szCs w:val="28"/>
        </w:rPr>
        <w:t>расход</w:t>
      </w:r>
      <w:r w:rsidR="00996BE5">
        <w:rPr>
          <w:sz w:val="28"/>
          <w:szCs w:val="28"/>
        </w:rPr>
        <w:t>ам бюджета на 20</w:t>
      </w:r>
      <w:r w:rsidR="00E72519">
        <w:rPr>
          <w:sz w:val="28"/>
          <w:szCs w:val="28"/>
        </w:rPr>
        <w:t>3</w:t>
      </w:r>
      <w:r w:rsidR="00996BE5">
        <w:rPr>
          <w:sz w:val="28"/>
          <w:szCs w:val="28"/>
        </w:rPr>
        <w:t xml:space="preserve">2 </w:t>
      </w:r>
      <w:r w:rsidR="00996BE5" w:rsidRPr="003616FE">
        <w:rPr>
          <w:sz w:val="28"/>
          <w:szCs w:val="28"/>
        </w:rPr>
        <w:t>год</w:t>
      </w:r>
      <w:r w:rsidR="00E72519">
        <w:rPr>
          <w:sz w:val="28"/>
          <w:szCs w:val="28"/>
        </w:rPr>
        <w:t>:</w:t>
      </w:r>
    </w:p>
    <w:p w14:paraId="066CAA10" w14:textId="4651263F" w:rsidR="00E72519" w:rsidRDefault="00E72519" w:rsidP="00E7251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«</w:t>
      </w:r>
      <w:r>
        <w:rPr>
          <w:color w:val="000000" w:themeColor="text1"/>
          <w:sz w:val="28"/>
          <w:szCs w:val="28"/>
        </w:rPr>
        <w:t xml:space="preserve">Проект бюджета  </w:t>
      </w:r>
      <w:r>
        <w:rPr>
          <w:sz w:val="28"/>
          <w:szCs w:val="28"/>
        </w:rPr>
        <w:t xml:space="preserve"> Орловского сельсовета</w:t>
      </w:r>
      <w:r>
        <w:rPr>
          <w:color w:val="000000" w:themeColor="text1"/>
          <w:sz w:val="28"/>
          <w:szCs w:val="28"/>
        </w:rPr>
        <w:t xml:space="preserve">  на 2023 год и на плановый период сформирован на основе скользящей трехлетки.</w:t>
      </w:r>
    </w:p>
    <w:p w14:paraId="11C4D18D" w14:textId="6EC9C2E9" w:rsidR="00E72519" w:rsidRDefault="00E72519" w:rsidP="00E7251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основу формирования проекта бюджета Орловского</w:t>
      </w:r>
      <w:r w:rsidR="0056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9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ельсовета положены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ные направления бюджетной и налоговой политики, прогноз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социально-экономического развития на 2023 год и плановый период 2024-2025 годов.</w:t>
      </w:r>
    </w:p>
    <w:p w14:paraId="46A7C85E" w14:textId="4D475F9A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Доходная часть бюджета, предлагаемая к утверждению, на 202</w:t>
      </w:r>
      <w:r w:rsidR="005649F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составляет </w:t>
      </w:r>
      <w:r w:rsidR="005649F3">
        <w:rPr>
          <w:color w:val="000000" w:themeColor="text1"/>
          <w:sz w:val="28"/>
          <w:szCs w:val="28"/>
        </w:rPr>
        <w:t>5 559 901</w:t>
      </w:r>
      <w:r>
        <w:rPr>
          <w:color w:val="000000" w:themeColor="text1"/>
          <w:sz w:val="28"/>
          <w:szCs w:val="28"/>
        </w:rPr>
        <w:t>рублей,  на 202</w:t>
      </w:r>
      <w:r w:rsidR="005649F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</w:t>
      </w:r>
      <w:r w:rsidR="005649F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5649F3">
        <w:rPr>
          <w:color w:val="000000" w:themeColor="text1"/>
          <w:sz w:val="28"/>
          <w:szCs w:val="28"/>
        </w:rPr>
        <w:t>4 663 933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5649F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– </w:t>
      </w:r>
      <w:r w:rsidR="005649F3">
        <w:rPr>
          <w:color w:val="000000" w:themeColor="text1"/>
          <w:sz w:val="28"/>
          <w:szCs w:val="28"/>
        </w:rPr>
        <w:t xml:space="preserve"> 4 626 247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2DBE9631" w14:textId="5A80C376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структуре бюджета на долю налоговых и неналоговых доходов в 202</w:t>
      </w:r>
      <w:r w:rsidR="005649F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приходится </w:t>
      </w:r>
      <w:r w:rsidR="005649F3">
        <w:rPr>
          <w:color w:val="000000" w:themeColor="text1"/>
          <w:sz w:val="28"/>
          <w:szCs w:val="28"/>
        </w:rPr>
        <w:t>10,9</w:t>
      </w:r>
      <w:r>
        <w:rPr>
          <w:color w:val="000000" w:themeColor="text1"/>
          <w:sz w:val="28"/>
          <w:szCs w:val="28"/>
        </w:rPr>
        <w:t xml:space="preserve"> процента  или </w:t>
      </w:r>
      <w:r w:rsidR="005649F3">
        <w:rPr>
          <w:color w:val="000000" w:themeColor="text1"/>
          <w:sz w:val="28"/>
          <w:szCs w:val="28"/>
        </w:rPr>
        <w:t xml:space="preserve">606 225 </w:t>
      </w:r>
      <w:r>
        <w:rPr>
          <w:color w:val="000000" w:themeColor="text1"/>
          <w:sz w:val="28"/>
          <w:szCs w:val="28"/>
        </w:rPr>
        <w:t>рублей,  в 202</w:t>
      </w:r>
      <w:r w:rsidR="005649F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– </w:t>
      </w:r>
      <w:r w:rsidR="005649F3">
        <w:rPr>
          <w:color w:val="000000" w:themeColor="text1"/>
          <w:sz w:val="28"/>
          <w:szCs w:val="28"/>
        </w:rPr>
        <w:t xml:space="preserve">13,5 </w:t>
      </w:r>
      <w:r>
        <w:rPr>
          <w:color w:val="000000" w:themeColor="text1"/>
          <w:sz w:val="28"/>
          <w:szCs w:val="28"/>
        </w:rPr>
        <w:t xml:space="preserve">процента или </w:t>
      </w:r>
      <w:r w:rsidR="005649F3">
        <w:rPr>
          <w:color w:val="000000" w:themeColor="text1"/>
          <w:sz w:val="28"/>
          <w:szCs w:val="28"/>
        </w:rPr>
        <w:t xml:space="preserve">630 946 </w:t>
      </w:r>
      <w:r>
        <w:rPr>
          <w:color w:val="000000" w:themeColor="text1"/>
          <w:sz w:val="28"/>
          <w:szCs w:val="28"/>
        </w:rPr>
        <w:t>рублей,  в 202</w:t>
      </w:r>
      <w:r w:rsidR="005649F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году – </w:t>
      </w:r>
      <w:r w:rsidR="005649F3">
        <w:rPr>
          <w:color w:val="000000" w:themeColor="text1"/>
          <w:sz w:val="28"/>
          <w:szCs w:val="28"/>
        </w:rPr>
        <w:t>14,25</w:t>
      </w:r>
      <w:r>
        <w:rPr>
          <w:color w:val="000000" w:themeColor="text1"/>
          <w:sz w:val="28"/>
          <w:szCs w:val="28"/>
        </w:rPr>
        <w:t xml:space="preserve"> процента  или </w:t>
      </w:r>
      <w:r w:rsidR="005649F3">
        <w:rPr>
          <w:color w:val="000000" w:themeColor="text1"/>
          <w:sz w:val="28"/>
          <w:szCs w:val="28"/>
        </w:rPr>
        <w:t>659 034</w:t>
      </w:r>
      <w:r>
        <w:rPr>
          <w:color w:val="000000" w:themeColor="text1"/>
          <w:sz w:val="28"/>
          <w:szCs w:val="28"/>
        </w:rPr>
        <w:t xml:space="preserve">  рублей. </w:t>
      </w:r>
    </w:p>
    <w:p w14:paraId="039499B1" w14:textId="22F5DCC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Налог на доходы физических лиц  на 202</w:t>
      </w:r>
      <w:r w:rsidR="005649F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прогнозируется  в сумме  </w:t>
      </w:r>
      <w:r w:rsidR="005649F3">
        <w:rPr>
          <w:color w:val="000000" w:themeColor="text1"/>
          <w:sz w:val="28"/>
          <w:szCs w:val="28"/>
        </w:rPr>
        <w:t>121 200</w:t>
      </w:r>
      <w:r>
        <w:rPr>
          <w:color w:val="000000" w:themeColor="text1"/>
          <w:sz w:val="28"/>
          <w:szCs w:val="28"/>
        </w:rPr>
        <w:t xml:space="preserve"> рублей, что на 1,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процента, или на </w:t>
      </w:r>
      <w:r w:rsidR="002B487E">
        <w:rPr>
          <w:color w:val="000000" w:themeColor="text1"/>
          <w:sz w:val="28"/>
          <w:szCs w:val="28"/>
        </w:rPr>
        <w:t>3 720</w:t>
      </w:r>
      <w:r>
        <w:rPr>
          <w:color w:val="000000" w:themeColor="text1"/>
          <w:sz w:val="28"/>
          <w:szCs w:val="28"/>
        </w:rPr>
        <w:t xml:space="preserve"> рублей выше поступлений, ожидаемых в  20</w:t>
      </w:r>
      <w:r w:rsidR="005649F3">
        <w:rPr>
          <w:color w:val="000000" w:themeColor="text1"/>
          <w:sz w:val="28"/>
          <w:szCs w:val="28"/>
        </w:rPr>
        <w:t>2</w:t>
      </w:r>
      <w:r w:rsidR="002B487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году.  На 202</w:t>
      </w:r>
      <w:r w:rsidR="002B487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налог на доходы физических лиц прогнозируется в сумме </w:t>
      </w:r>
      <w:r w:rsidR="002B487E">
        <w:rPr>
          <w:color w:val="000000" w:themeColor="text1"/>
          <w:sz w:val="28"/>
          <w:szCs w:val="28"/>
        </w:rPr>
        <w:t>126 878</w:t>
      </w:r>
      <w:r>
        <w:rPr>
          <w:color w:val="000000" w:themeColor="text1"/>
          <w:sz w:val="28"/>
          <w:szCs w:val="28"/>
        </w:rPr>
        <w:t xml:space="preserve"> рублей с приростом на </w:t>
      </w:r>
      <w:r w:rsidR="002B487E">
        <w:rPr>
          <w:color w:val="000000" w:themeColor="text1"/>
          <w:sz w:val="28"/>
          <w:szCs w:val="28"/>
        </w:rPr>
        <w:t>4,6</w:t>
      </w:r>
      <w:r>
        <w:rPr>
          <w:color w:val="000000" w:themeColor="text1"/>
          <w:sz w:val="28"/>
          <w:szCs w:val="28"/>
        </w:rPr>
        <w:t xml:space="preserve"> процента (или на </w:t>
      </w:r>
      <w:r w:rsidR="002B487E">
        <w:rPr>
          <w:color w:val="000000" w:themeColor="text1"/>
          <w:sz w:val="28"/>
          <w:szCs w:val="28"/>
        </w:rPr>
        <w:t>5 678</w:t>
      </w:r>
      <w:r>
        <w:rPr>
          <w:color w:val="000000" w:themeColor="text1"/>
          <w:sz w:val="28"/>
          <w:szCs w:val="28"/>
        </w:rPr>
        <w:t xml:space="preserve"> рублей).  На 202</w:t>
      </w:r>
      <w:r w:rsidR="002B487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налог на доходы физических лиц прогнозируется в сумме </w:t>
      </w:r>
      <w:r w:rsidR="002B487E">
        <w:rPr>
          <w:color w:val="000000" w:themeColor="text1"/>
          <w:sz w:val="28"/>
          <w:szCs w:val="28"/>
        </w:rPr>
        <w:t>133 208</w:t>
      </w:r>
      <w:r>
        <w:rPr>
          <w:color w:val="000000" w:themeColor="text1"/>
          <w:sz w:val="28"/>
          <w:szCs w:val="28"/>
        </w:rPr>
        <w:t xml:space="preserve"> рублей с приростом на </w:t>
      </w:r>
      <w:r w:rsidR="002B487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,0 процентов (или </w:t>
      </w:r>
      <w:r w:rsidR="002B487E">
        <w:rPr>
          <w:color w:val="000000" w:themeColor="text1"/>
          <w:sz w:val="28"/>
          <w:szCs w:val="28"/>
        </w:rPr>
        <w:t>12 008</w:t>
      </w:r>
      <w:r>
        <w:rPr>
          <w:color w:val="000000" w:themeColor="text1"/>
          <w:sz w:val="28"/>
          <w:szCs w:val="28"/>
        </w:rPr>
        <w:t xml:space="preserve">рублей).  </w:t>
      </w:r>
    </w:p>
    <w:p w14:paraId="76D8BE24" w14:textId="7A72ED6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Акцизы по подакцизным товарам планируются на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2B487E">
        <w:rPr>
          <w:color w:val="000000" w:themeColor="text1"/>
          <w:sz w:val="28"/>
          <w:szCs w:val="28"/>
        </w:rPr>
        <w:t>272 100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2B487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 в сумме </w:t>
      </w:r>
      <w:r w:rsidR="002B487E">
        <w:rPr>
          <w:color w:val="000000" w:themeColor="text1"/>
          <w:sz w:val="28"/>
          <w:szCs w:val="28"/>
        </w:rPr>
        <w:t>287 700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2B487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2B487E">
        <w:rPr>
          <w:color w:val="000000" w:themeColor="text1"/>
          <w:sz w:val="28"/>
          <w:szCs w:val="28"/>
        </w:rPr>
        <w:t>304 700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740356AC" w14:textId="0B82F2DA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Имущественные налоги на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учтены в  сум</w:t>
      </w:r>
      <w:r>
        <w:rPr>
          <w:color w:val="000000" w:themeColor="text1"/>
          <w:sz w:val="28"/>
          <w:szCs w:val="28"/>
        </w:rPr>
        <w:softHyphen/>
        <w:t xml:space="preserve">ме </w:t>
      </w:r>
      <w:r w:rsidR="002B487E">
        <w:rPr>
          <w:color w:val="000000" w:themeColor="text1"/>
          <w:sz w:val="28"/>
          <w:szCs w:val="28"/>
        </w:rPr>
        <w:t xml:space="preserve">137 000 </w:t>
      </w:r>
      <w:r>
        <w:rPr>
          <w:color w:val="000000" w:themeColor="text1"/>
          <w:sz w:val="28"/>
          <w:szCs w:val="28"/>
        </w:rPr>
        <w:t>рублей, на 202</w:t>
      </w:r>
      <w:r w:rsidR="002B487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– </w:t>
      </w:r>
      <w:r w:rsidR="002B487E">
        <w:rPr>
          <w:color w:val="000000" w:themeColor="text1"/>
          <w:sz w:val="28"/>
          <w:szCs w:val="28"/>
        </w:rPr>
        <w:t>139 000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2B487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– </w:t>
      </w:r>
      <w:r w:rsidR="002B487E">
        <w:rPr>
          <w:color w:val="000000" w:themeColor="text1"/>
          <w:sz w:val="28"/>
          <w:szCs w:val="28"/>
        </w:rPr>
        <w:t>142 000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3F20FE65" w14:textId="2268D03D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Налоги на совокупный доход на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запланированы  в сумме 4</w:t>
      </w:r>
      <w:r w:rsidR="002B487E">
        <w:rPr>
          <w:color w:val="000000" w:themeColor="text1"/>
          <w:sz w:val="28"/>
          <w:szCs w:val="28"/>
        </w:rPr>
        <w:t xml:space="preserve">6 153 </w:t>
      </w:r>
      <w:r>
        <w:rPr>
          <w:color w:val="000000" w:themeColor="text1"/>
          <w:sz w:val="28"/>
          <w:szCs w:val="28"/>
        </w:rPr>
        <w:t>рублей, на 202</w:t>
      </w:r>
      <w:r w:rsidR="002B487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– </w:t>
      </w:r>
      <w:r w:rsidR="002B487E">
        <w:rPr>
          <w:color w:val="000000" w:themeColor="text1"/>
          <w:sz w:val="28"/>
          <w:szCs w:val="28"/>
        </w:rPr>
        <w:t xml:space="preserve">47 596 </w:t>
      </w:r>
      <w:r>
        <w:rPr>
          <w:color w:val="000000" w:themeColor="text1"/>
          <w:sz w:val="28"/>
          <w:szCs w:val="28"/>
        </w:rPr>
        <w:t>рублей, на 202</w:t>
      </w:r>
      <w:r w:rsidR="002B487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– 4</w:t>
      </w:r>
      <w:r w:rsidR="002B487E">
        <w:rPr>
          <w:color w:val="000000" w:themeColor="text1"/>
          <w:sz w:val="28"/>
          <w:szCs w:val="28"/>
        </w:rPr>
        <w:t>9 354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6FCC308C" w14:textId="360FB82A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проекте  на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плановый период государственная пошлина планируется в сумме </w:t>
      </w:r>
      <w:r w:rsidR="002B487E">
        <w:rPr>
          <w:color w:val="000000" w:themeColor="text1"/>
          <w:sz w:val="28"/>
          <w:szCs w:val="28"/>
        </w:rPr>
        <w:t xml:space="preserve">1 000 </w:t>
      </w:r>
      <w:r>
        <w:rPr>
          <w:color w:val="000000" w:themeColor="text1"/>
          <w:sz w:val="28"/>
          <w:szCs w:val="28"/>
        </w:rPr>
        <w:t xml:space="preserve">рублей ежегодно. </w:t>
      </w:r>
    </w:p>
    <w:p w14:paraId="076F4C1F" w14:textId="5AE3DEA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собственности, на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прогнозируются в сумме </w:t>
      </w:r>
      <w:r w:rsidR="002B487E">
        <w:rPr>
          <w:color w:val="000000" w:themeColor="text1"/>
          <w:sz w:val="28"/>
          <w:szCs w:val="28"/>
        </w:rPr>
        <w:t xml:space="preserve">28 272 </w:t>
      </w:r>
      <w:r>
        <w:rPr>
          <w:color w:val="000000" w:themeColor="text1"/>
          <w:sz w:val="28"/>
          <w:szCs w:val="28"/>
        </w:rPr>
        <w:t>рублей</w:t>
      </w:r>
      <w:r w:rsidR="002B487E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.</w:t>
      </w:r>
    </w:p>
    <w:p w14:paraId="0F9E42F4" w14:textId="29454DED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Доходы от штрафов, санкций, возмещения ущерба предусмотрены  на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плановый период  202</w:t>
      </w:r>
      <w:r w:rsidR="000A6C8C">
        <w:rPr>
          <w:color w:val="000000" w:themeColor="text1"/>
          <w:sz w:val="28"/>
          <w:szCs w:val="28"/>
        </w:rPr>
        <w:t>4-2025года  500 рублей</w:t>
      </w:r>
      <w:r>
        <w:rPr>
          <w:color w:val="000000" w:themeColor="text1"/>
          <w:sz w:val="28"/>
          <w:szCs w:val="28"/>
        </w:rPr>
        <w:t xml:space="preserve"> года ежегодно.</w:t>
      </w:r>
    </w:p>
    <w:p w14:paraId="457B53C5" w14:textId="5AAB4B50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проекте бюджета  на 202</w:t>
      </w:r>
      <w:r w:rsidR="00426B2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плановый период прочие неналоговые поступления запланированы ежегодно в сумме 2</w:t>
      </w:r>
      <w:r w:rsidR="00426B28">
        <w:rPr>
          <w:color w:val="000000" w:themeColor="text1"/>
          <w:sz w:val="28"/>
          <w:szCs w:val="28"/>
        </w:rPr>
        <w:t>9 772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27499132" w14:textId="3CFA80AF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доходной части бюджета </w:t>
      </w:r>
      <w:r w:rsidR="00426B28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на 202</w:t>
      </w:r>
      <w:r w:rsidR="00426B2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 предусматриваются  безвозмездные поступления  в сумме </w:t>
      </w:r>
      <w:r w:rsidR="00426B28">
        <w:rPr>
          <w:color w:val="000000" w:themeColor="text1"/>
          <w:sz w:val="28"/>
          <w:szCs w:val="28"/>
        </w:rPr>
        <w:t xml:space="preserve"> 4 953 676 </w:t>
      </w:r>
      <w:r>
        <w:rPr>
          <w:color w:val="000000" w:themeColor="text1"/>
          <w:sz w:val="28"/>
          <w:szCs w:val="28"/>
        </w:rPr>
        <w:t>рублей, на 202</w:t>
      </w:r>
      <w:r w:rsidR="00426B2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 xml:space="preserve">4 032 987 </w:t>
      </w:r>
      <w:r>
        <w:rPr>
          <w:color w:val="000000" w:themeColor="text1"/>
          <w:sz w:val="28"/>
          <w:szCs w:val="28"/>
        </w:rPr>
        <w:t>рублей, на 202</w:t>
      </w:r>
      <w:r w:rsidR="00426B2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 xml:space="preserve"> 3967 213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4C5402D4" w14:textId="7C27BEA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безвозмездных поступлений учтены бюджетные средства, подлежащие передаче из </w:t>
      </w:r>
      <w:r w:rsidR="00426B28">
        <w:rPr>
          <w:color w:val="000000" w:themeColor="text1"/>
          <w:sz w:val="28"/>
          <w:szCs w:val="28"/>
        </w:rPr>
        <w:t>районного</w:t>
      </w:r>
      <w:r>
        <w:rPr>
          <w:color w:val="000000" w:themeColor="text1"/>
          <w:sz w:val="28"/>
          <w:szCs w:val="28"/>
        </w:rPr>
        <w:t xml:space="preserve"> бюджета, предусмотренные проектом </w:t>
      </w:r>
      <w:r w:rsidR="00426B28">
        <w:rPr>
          <w:color w:val="000000" w:themeColor="text1"/>
          <w:sz w:val="28"/>
          <w:szCs w:val="28"/>
        </w:rPr>
        <w:t xml:space="preserve">Решения </w:t>
      </w:r>
      <w:r>
        <w:rPr>
          <w:color w:val="000000" w:themeColor="text1"/>
          <w:sz w:val="28"/>
          <w:szCs w:val="28"/>
        </w:rPr>
        <w:t>о</w:t>
      </w:r>
      <w:r w:rsidR="00426B28">
        <w:rPr>
          <w:color w:val="000000" w:themeColor="text1"/>
          <w:sz w:val="28"/>
          <w:szCs w:val="28"/>
        </w:rPr>
        <w:t xml:space="preserve"> районном</w:t>
      </w:r>
      <w:r>
        <w:rPr>
          <w:color w:val="000000" w:themeColor="text1"/>
          <w:sz w:val="28"/>
          <w:szCs w:val="28"/>
        </w:rPr>
        <w:t xml:space="preserve"> бюджете на 202</w:t>
      </w:r>
      <w:r w:rsidR="00426B2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 w:rsidR="00426B2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426B2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годов.</w:t>
      </w:r>
    </w:p>
    <w:p w14:paraId="4DFD6CC9" w14:textId="6E7315E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Дотация из </w:t>
      </w:r>
      <w:r w:rsidR="002E19C8">
        <w:rPr>
          <w:color w:val="000000" w:themeColor="text1"/>
          <w:sz w:val="28"/>
          <w:szCs w:val="28"/>
        </w:rPr>
        <w:t>районного</w:t>
      </w:r>
      <w:r w:rsidR="002E19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бюджета  на выравнивание бюджетной обеспеченности  на 202</w:t>
      </w:r>
      <w:r w:rsidR="00426B2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предусмотрена в сумме  </w:t>
      </w:r>
      <w:r w:rsidR="00426B28">
        <w:rPr>
          <w:color w:val="000000" w:themeColor="text1"/>
          <w:sz w:val="28"/>
          <w:szCs w:val="28"/>
        </w:rPr>
        <w:t>4 282 296</w:t>
      </w:r>
      <w:r>
        <w:rPr>
          <w:color w:val="000000" w:themeColor="text1"/>
          <w:sz w:val="28"/>
          <w:szCs w:val="28"/>
        </w:rPr>
        <w:t xml:space="preserve"> рублей,  на 202</w:t>
      </w:r>
      <w:r w:rsidR="00426B2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>3 425 837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426B2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>3 425 837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F62543A" w14:textId="77777777" w:rsidR="00426B28" w:rsidRDefault="00426B28" w:rsidP="00426B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годов.</w:t>
      </w:r>
    </w:p>
    <w:p w14:paraId="2A46173A" w14:textId="37C2B587" w:rsidR="00426B28" w:rsidRDefault="00426B28" w:rsidP="00426B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Дотация из </w:t>
      </w:r>
      <w:r w:rsidR="002E19C8">
        <w:rPr>
          <w:color w:val="000000" w:themeColor="text1"/>
          <w:sz w:val="28"/>
          <w:szCs w:val="28"/>
        </w:rPr>
        <w:t>краевого</w:t>
      </w:r>
      <w:r>
        <w:rPr>
          <w:color w:val="000000" w:themeColor="text1"/>
          <w:sz w:val="28"/>
          <w:szCs w:val="28"/>
        </w:rPr>
        <w:t xml:space="preserve"> бюджета  на выравнивание бюджетной обеспеченности  на 2023 год предусмотрена в сумме  333 984 рублей,  на 2024 год в сумме 267 187 рублей, на 2025 год в сумме 267 187 рублей. </w:t>
      </w:r>
    </w:p>
    <w:p w14:paraId="6283A51E" w14:textId="77777777" w:rsidR="00426B28" w:rsidRDefault="00426B28" w:rsidP="00E72519">
      <w:pPr>
        <w:ind w:firstLine="708"/>
        <w:jc w:val="both"/>
        <w:rPr>
          <w:color w:val="000000" w:themeColor="text1"/>
          <w:sz w:val="28"/>
          <w:szCs w:val="28"/>
        </w:rPr>
      </w:pPr>
    </w:p>
    <w:p w14:paraId="43E806BD" w14:textId="7D42100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Субвенции на выполнение переданных государственных полномочий субъекта Российской Федерации  в доходной части бюджета </w:t>
      </w:r>
      <w:bookmarkStart w:id="0" w:name="_Hlk120725793"/>
      <w:r w:rsidR="00426B28">
        <w:rPr>
          <w:sz w:val="28"/>
          <w:szCs w:val="28"/>
        </w:rPr>
        <w:t>Орловского сельсовета</w:t>
      </w:r>
      <w:bookmarkEnd w:id="0"/>
      <w:r w:rsidR="00426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на 202</w:t>
      </w:r>
      <w:r w:rsidR="00426B28">
        <w:rPr>
          <w:color w:val="000000" w:themeColor="text1"/>
          <w:sz w:val="28"/>
          <w:szCs w:val="28"/>
        </w:rPr>
        <w:t>3-2025 года по 2100</w:t>
      </w:r>
      <w:r>
        <w:rPr>
          <w:color w:val="000000" w:themeColor="text1"/>
          <w:sz w:val="28"/>
          <w:szCs w:val="28"/>
        </w:rPr>
        <w:t xml:space="preserve"> рублей</w:t>
      </w:r>
      <w:r w:rsidR="00426B28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.</w:t>
      </w:r>
    </w:p>
    <w:p w14:paraId="6A6D38A6" w14:textId="22036FD0" w:rsidR="00FA75AB" w:rsidRDefault="00FA75AB" w:rsidP="00E72519">
      <w:pPr>
        <w:ind w:firstLine="708"/>
        <w:jc w:val="both"/>
        <w:rPr>
          <w:color w:val="000000" w:themeColor="text1"/>
          <w:sz w:val="28"/>
          <w:szCs w:val="28"/>
        </w:rPr>
      </w:pPr>
      <w:r w:rsidRPr="00FA75AB">
        <w:rPr>
          <w:color w:val="000000" w:themeColor="text1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на</w:t>
      </w:r>
      <w:proofErr w:type="spellEnd"/>
      <w:r>
        <w:rPr>
          <w:color w:val="000000" w:themeColor="text1"/>
          <w:sz w:val="28"/>
          <w:szCs w:val="28"/>
        </w:rPr>
        <w:t xml:space="preserve"> 2023 год предусмотрена в сумме  63 207рублей,  на 2024 год в сумме 65 874рублей.</w:t>
      </w:r>
    </w:p>
    <w:p w14:paraId="2EE9BEA5" w14:textId="75E5360C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Прочие безвозмездные поступления в бюджет</w:t>
      </w:r>
      <w:r w:rsidR="002E19C8" w:rsidRPr="002E19C8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 на 202</w:t>
      </w:r>
      <w:r w:rsidR="00426B28">
        <w:rPr>
          <w:color w:val="000000" w:themeColor="text1"/>
          <w:sz w:val="28"/>
          <w:szCs w:val="28"/>
        </w:rPr>
        <w:t xml:space="preserve">3-2025 </w:t>
      </w:r>
      <w:r>
        <w:rPr>
          <w:color w:val="000000" w:themeColor="text1"/>
          <w:sz w:val="28"/>
          <w:szCs w:val="28"/>
        </w:rPr>
        <w:t>год</w:t>
      </w:r>
      <w:r w:rsidR="00426B2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учтены в сумме </w:t>
      </w:r>
      <w:r w:rsidR="00426B28">
        <w:rPr>
          <w:color w:val="000000" w:themeColor="text1"/>
          <w:sz w:val="28"/>
          <w:szCs w:val="28"/>
        </w:rPr>
        <w:t>272 089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584390DD" w14:textId="77777777" w:rsidR="00E72519" w:rsidRDefault="00E72519" w:rsidP="00E72519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33194EB8" w14:textId="71B1F3F8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</w:t>
      </w:r>
      <w:r w:rsidR="002E19C8"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202</w:t>
      </w:r>
      <w:r w:rsidR="00B83657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 год сформированы в сумме </w:t>
      </w:r>
      <w:r w:rsidR="00B83657">
        <w:rPr>
          <w:bCs/>
          <w:color w:val="000000" w:themeColor="text1"/>
          <w:sz w:val="28"/>
          <w:szCs w:val="28"/>
        </w:rPr>
        <w:t>5</w:t>
      </w:r>
      <w:r w:rsidR="002E19C8">
        <w:rPr>
          <w:bCs/>
          <w:color w:val="000000" w:themeColor="text1"/>
          <w:sz w:val="28"/>
          <w:szCs w:val="28"/>
        </w:rPr>
        <w:t xml:space="preserve"> 559 </w:t>
      </w:r>
      <w:r w:rsidR="00B83657">
        <w:rPr>
          <w:bCs/>
          <w:color w:val="000000" w:themeColor="text1"/>
          <w:sz w:val="28"/>
          <w:szCs w:val="28"/>
        </w:rPr>
        <w:t>901</w:t>
      </w:r>
      <w:r>
        <w:rPr>
          <w:bCs/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,   на 202</w:t>
      </w:r>
      <w:r w:rsidR="00B8365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расходы планируются в сумме  </w:t>
      </w:r>
      <w:r w:rsidR="00B83657">
        <w:rPr>
          <w:color w:val="000000" w:themeColor="text1"/>
          <w:sz w:val="28"/>
          <w:szCs w:val="28"/>
        </w:rPr>
        <w:t>4 663 933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B8365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-  в сумме </w:t>
      </w:r>
      <w:r w:rsidR="00B83657">
        <w:rPr>
          <w:color w:val="000000" w:themeColor="text1"/>
          <w:sz w:val="28"/>
          <w:szCs w:val="28"/>
        </w:rPr>
        <w:t>4 626</w:t>
      </w:r>
      <w:r w:rsidR="00A434BF">
        <w:rPr>
          <w:color w:val="000000" w:themeColor="text1"/>
          <w:sz w:val="28"/>
          <w:szCs w:val="28"/>
        </w:rPr>
        <w:t> </w:t>
      </w:r>
      <w:r w:rsidR="00B83657">
        <w:rPr>
          <w:color w:val="000000" w:themeColor="text1"/>
          <w:sz w:val="28"/>
          <w:szCs w:val="28"/>
        </w:rPr>
        <w:t>247</w:t>
      </w:r>
      <w:r w:rsidR="00A434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CEDB9EA" w14:textId="7C3B07AF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на реализацию муниципальных программ составляют в  202</w:t>
      </w:r>
      <w:r w:rsidR="00A434B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    </w:t>
      </w:r>
      <w:r>
        <w:rPr>
          <w:bCs/>
          <w:color w:val="000000" w:themeColor="text1"/>
          <w:sz w:val="28"/>
          <w:szCs w:val="28"/>
        </w:rPr>
        <w:t>1</w:t>
      </w:r>
      <w:r w:rsidR="00AA3157">
        <w:rPr>
          <w:bCs/>
          <w:color w:val="000000" w:themeColor="text1"/>
          <w:sz w:val="28"/>
          <w:szCs w:val="28"/>
        </w:rPr>
        <w:t> 211 263,16</w:t>
      </w:r>
      <w:r>
        <w:rPr>
          <w:color w:val="000000" w:themeColor="text1"/>
          <w:sz w:val="28"/>
          <w:szCs w:val="28"/>
        </w:rPr>
        <w:t xml:space="preserve"> рублей или  </w:t>
      </w:r>
      <w:r w:rsidR="00AA3157">
        <w:rPr>
          <w:color w:val="000000" w:themeColor="text1"/>
          <w:sz w:val="28"/>
          <w:szCs w:val="28"/>
        </w:rPr>
        <w:t xml:space="preserve">21,79 </w:t>
      </w:r>
      <w:r>
        <w:rPr>
          <w:color w:val="000000" w:themeColor="text1"/>
          <w:sz w:val="28"/>
          <w:szCs w:val="28"/>
        </w:rPr>
        <w:t>процента от общего объема расходов бюджета</w:t>
      </w:r>
      <w:r w:rsidR="00AA3157" w:rsidRPr="00AA3157">
        <w:rPr>
          <w:sz w:val="28"/>
          <w:szCs w:val="28"/>
        </w:rPr>
        <w:t xml:space="preserve"> </w:t>
      </w:r>
      <w:r w:rsidR="00AA3157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, на 202</w:t>
      </w:r>
      <w:r w:rsidR="00AA315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– </w:t>
      </w:r>
      <w:r w:rsidR="00AA3157">
        <w:rPr>
          <w:bCs/>
          <w:color w:val="000000" w:themeColor="text1"/>
          <w:sz w:val="28"/>
          <w:szCs w:val="28"/>
        </w:rPr>
        <w:t>610 736</w:t>
      </w:r>
      <w:r>
        <w:rPr>
          <w:color w:val="000000" w:themeColor="text1"/>
          <w:sz w:val="28"/>
          <w:szCs w:val="28"/>
        </w:rPr>
        <w:t xml:space="preserve"> рублей или </w:t>
      </w:r>
      <w:r w:rsidR="00AA3157">
        <w:rPr>
          <w:color w:val="000000" w:themeColor="text1"/>
          <w:sz w:val="28"/>
          <w:szCs w:val="28"/>
        </w:rPr>
        <w:t>13,42</w:t>
      </w:r>
      <w:r>
        <w:rPr>
          <w:color w:val="000000" w:themeColor="text1"/>
          <w:sz w:val="28"/>
          <w:szCs w:val="28"/>
        </w:rPr>
        <w:t xml:space="preserve"> процентов (без учета условно утвержденных расходов), на 202</w:t>
      </w:r>
      <w:r w:rsidR="00AA315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– </w:t>
      </w:r>
      <w:r w:rsidR="00AA3157">
        <w:rPr>
          <w:bCs/>
          <w:color w:val="000000" w:themeColor="text1"/>
          <w:sz w:val="28"/>
          <w:szCs w:val="28"/>
        </w:rPr>
        <w:t xml:space="preserve">609 736 </w:t>
      </w:r>
      <w:r>
        <w:rPr>
          <w:bCs/>
          <w:color w:val="000000" w:themeColor="text1"/>
          <w:sz w:val="28"/>
          <w:szCs w:val="28"/>
        </w:rPr>
        <w:t>рублей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</w:t>
      </w:r>
      <w:r w:rsidR="00AA3157">
        <w:rPr>
          <w:color w:val="000000" w:themeColor="text1"/>
          <w:sz w:val="28"/>
          <w:szCs w:val="28"/>
        </w:rPr>
        <w:t>13,87</w:t>
      </w:r>
      <w:r>
        <w:rPr>
          <w:color w:val="000000" w:themeColor="text1"/>
          <w:sz w:val="28"/>
          <w:szCs w:val="28"/>
        </w:rPr>
        <w:t xml:space="preserve"> процента (без учета условно утвержденных расходов).</w:t>
      </w:r>
    </w:p>
    <w:p w14:paraId="2AA03625" w14:textId="77777777" w:rsidR="00E72519" w:rsidRDefault="00E72519" w:rsidP="00E72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предельные объемы бюджетных ассигнований включены расходы:</w:t>
      </w:r>
    </w:p>
    <w:p w14:paraId="33EB8429" w14:textId="728604C8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bookmarkStart w:id="1" w:name="Par526"/>
      <w:bookmarkEnd w:id="1"/>
      <w:r>
        <w:rPr>
          <w:color w:val="000000" w:themeColor="text1"/>
          <w:sz w:val="28"/>
          <w:szCs w:val="28"/>
        </w:rPr>
        <w:t>на оплату труда с начислениями работникам, не поименованным в Указах Президента Российской Федерации, с учетом повышения с 1 октября 202</w:t>
      </w:r>
      <w:r w:rsidR="00AA315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 года на </w:t>
      </w:r>
      <w:r w:rsidR="00AA3157">
        <w:rPr>
          <w:color w:val="000000" w:themeColor="text1"/>
          <w:sz w:val="28"/>
          <w:szCs w:val="28"/>
        </w:rPr>
        <w:t>5,5</w:t>
      </w:r>
      <w:r>
        <w:rPr>
          <w:color w:val="000000" w:themeColor="text1"/>
          <w:sz w:val="28"/>
          <w:szCs w:val="28"/>
        </w:rPr>
        <w:t> процента;</w:t>
      </w:r>
    </w:p>
    <w:p w14:paraId="6D39DB0E" w14:textId="17AFF09F" w:rsidR="00E72519" w:rsidRDefault="00E72519" w:rsidP="00E72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оплату коммунальных услуг с учетом увеличения общего объема данных расходов в 202</w:t>
      </w:r>
      <w:r w:rsidR="00AA315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году на </w:t>
      </w:r>
      <w:r w:rsidR="008A3261">
        <w:rPr>
          <w:color w:val="000000" w:themeColor="text1"/>
          <w:sz w:val="28"/>
          <w:szCs w:val="28"/>
        </w:rPr>
        <w:t>5,4</w:t>
      </w:r>
      <w:r>
        <w:rPr>
          <w:color w:val="000000" w:themeColor="text1"/>
          <w:sz w:val="28"/>
          <w:szCs w:val="28"/>
        </w:rPr>
        <w:t xml:space="preserve"> процента;</w:t>
      </w:r>
    </w:p>
    <w:p w14:paraId="5F9590D6" w14:textId="77777777" w:rsidR="00E72519" w:rsidRDefault="00E72519" w:rsidP="00E72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обеспечение  минимального размера  оплаты труда работников бюджетной сферы в соответствии с решениями, принятыми на федеральном уровне.</w:t>
      </w:r>
    </w:p>
    <w:p w14:paraId="07E23930" w14:textId="7361238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бюджета городского округа на общегосударственные вопросы  составили на 202</w:t>
      </w:r>
      <w:r w:rsidR="00AA315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  <w:lang w:eastAsia="en-US"/>
        </w:rPr>
        <w:t xml:space="preserve">в сумме </w:t>
      </w:r>
      <w:r w:rsidR="00AA3157">
        <w:rPr>
          <w:bCs/>
          <w:color w:val="000000" w:themeColor="text1"/>
          <w:sz w:val="28"/>
          <w:szCs w:val="28"/>
        </w:rPr>
        <w:t xml:space="preserve">4 071 739,84 </w:t>
      </w:r>
      <w:r>
        <w:rPr>
          <w:color w:val="000000" w:themeColor="text1"/>
          <w:sz w:val="28"/>
          <w:szCs w:val="28"/>
          <w:lang w:eastAsia="en-US"/>
        </w:rPr>
        <w:t>рублей, на 202</w:t>
      </w:r>
      <w:r w:rsidR="008A3261">
        <w:rPr>
          <w:color w:val="000000" w:themeColor="text1"/>
          <w:sz w:val="28"/>
          <w:szCs w:val="28"/>
          <w:lang w:eastAsia="en-US"/>
        </w:rPr>
        <w:t>4</w:t>
      </w:r>
      <w:r>
        <w:rPr>
          <w:color w:val="000000" w:themeColor="text1"/>
          <w:sz w:val="28"/>
          <w:szCs w:val="28"/>
          <w:lang w:eastAsia="en-US"/>
        </w:rPr>
        <w:t xml:space="preserve"> год в сумме </w:t>
      </w:r>
      <w:r w:rsidR="008A3261">
        <w:rPr>
          <w:color w:val="000000" w:themeColor="text1"/>
          <w:sz w:val="28"/>
          <w:szCs w:val="28"/>
          <w:lang w:eastAsia="en-US"/>
        </w:rPr>
        <w:t xml:space="preserve"> 3 664 106 </w:t>
      </w:r>
      <w:r>
        <w:rPr>
          <w:color w:val="000000" w:themeColor="text1"/>
          <w:sz w:val="28"/>
          <w:szCs w:val="28"/>
          <w:lang w:eastAsia="en-US"/>
        </w:rPr>
        <w:t>рублей, на 202</w:t>
      </w:r>
      <w:r w:rsidR="008A3261">
        <w:rPr>
          <w:color w:val="000000" w:themeColor="text1"/>
          <w:sz w:val="28"/>
          <w:szCs w:val="28"/>
          <w:lang w:eastAsia="en-US"/>
        </w:rPr>
        <w:t>5</w:t>
      </w:r>
      <w:r>
        <w:rPr>
          <w:color w:val="000000" w:themeColor="text1"/>
          <w:sz w:val="28"/>
          <w:szCs w:val="28"/>
          <w:lang w:eastAsia="en-US"/>
        </w:rPr>
        <w:t xml:space="preserve"> год  в сумме </w:t>
      </w:r>
      <w:r w:rsidR="008A3261">
        <w:rPr>
          <w:bCs/>
          <w:color w:val="000000" w:themeColor="text1"/>
          <w:sz w:val="28"/>
          <w:szCs w:val="28"/>
        </w:rPr>
        <w:t xml:space="preserve"> 3 582 164</w:t>
      </w:r>
      <w:r>
        <w:rPr>
          <w:color w:val="000000" w:themeColor="text1"/>
          <w:sz w:val="28"/>
          <w:szCs w:val="28"/>
          <w:lang w:eastAsia="en-US"/>
        </w:rPr>
        <w:t xml:space="preserve"> рублей.</w:t>
      </w:r>
    </w:p>
    <w:p w14:paraId="0CB898F1" w14:textId="62386947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расходов  бюджета </w:t>
      </w:r>
      <w:r w:rsidR="008A3261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планируются бюджетные ассигнования на 202</w:t>
      </w:r>
      <w:r w:rsidR="008A3261">
        <w:rPr>
          <w:color w:val="000000" w:themeColor="text1"/>
          <w:sz w:val="28"/>
          <w:szCs w:val="28"/>
        </w:rPr>
        <w:t>3-2025 года</w:t>
      </w:r>
      <w:r>
        <w:rPr>
          <w:color w:val="000000" w:themeColor="text1"/>
          <w:sz w:val="28"/>
          <w:szCs w:val="28"/>
        </w:rPr>
        <w:t xml:space="preserve"> год на формирование резервного фонда администрации муниципального образования </w:t>
      </w:r>
      <w:r w:rsidR="008A3261">
        <w:rPr>
          <w:color w:val="000000" w:themeColor="text1"/>
          <w:sz w:val="28"/>
          <w:szCs w:val="28"/>
        </w:rPr>
        <w:t>Орловский сельсовет</w:t>
      </w:r>
      <w:r>
        <w:rPr>
          <w:color w:val="000000" w:themeColor="text1"/>
          <w:sz w:val="28"/>
          <w:szCs w:val="28"/>
        </w:rPr>
        <w:t xml:space="preserve"> и резервного фонда по чрезвычайным ситуациям в сумме  по </w:t>
      </w:r>
      <w:r w:rsidR="008A3261">
        <w:rPr>
          <w:color w:val="000000" w:themeColor="text1"/>
          <w:sz w:val="28"/>
          <w:szCs w:val="28"/>
        </w:rPr>
        <w:t xml:space="preserve">10 000 </w:t>
      </w:r>
      <w:r>
        <w:rPr>
          <w:color w:val="000000" w:themeColor="text1"/>
          <w:sz w:val="28"/>
          <w:szCs w:val="28"/>
        </w:rPr>
        <w:t>рублей соответственно.</w:t>
      </w:r>
    </w:p>
    <w:p w14:paraId="20D0195D" w14:textId="62B4E65F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определении объема расходов  бюджета </w:t>
      </w:r>
      <w:r w:rsidR="008A3261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на содержание органов местного самоуправления учитываются расходы на оплату труда работников органов местного самоуправления, рассчитанные исходя из утвержденной численности в соответствии с утвержденной структурой органов местного самоуправления   и условий оплаты труда, установленные нормативно-правовыми актами </w:t>
      </w:r>
      <w:r w:rsidR="008A3261">
        <w:rPr>
          <w:color w:val="000000" w:themeColor="text1"/>
          <w:sz w:val="28"/>
          <w:szCs w:val="28"/>
        </w:rPr>
        <w:t xml:space="preserve">администрации </w:t>
      </w:r>
      <w:r w:rsidR="008A3261">
        <w:rPr>
          <w:sz w:val="28"/>
          <w:szCs w:val="28"/>
        </w:rPr>
        <w:t>Орловского сельсовета</w:t>
      </w:r>
      <w:r w:rsidR="008A32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. </w:t>
      </w:r>
    </w:p>
    <w:p w14:paraId="6A69C705" w14:textId="0CDBE3F2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Расходы на оплату труда работников органов местного самоуправления планируются в пределах норматива, установленного Правительством </w:t>
      </w:r>
      <w:r w:rsidR="008A3261">
        <w:rPr>
          <w:color w:val="000000" w:themeColor="text1"/>
          <w:sz w:val="28"/>
          <w:szCs w:val="28"/>
        </w:rPr>
        <w:t>Красноярского края</w:t>
      </w:r>
      <w:r>
        <w:rPr>
          <w:color w:val="000000" w:themeColor="text1"/>
          <w:sz w:val="28"/>
          <w:szCs w:val="28"/>
        </w:rPr>
        <w:t xml:space="preserve"> на 202</w:t>
      </w:r>
      <w:r w:rsidR="008A326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год.</w:t>
      </w:r>
    </w:p>
    <w:p w14:paraId="7704FA88" w14:textId="45536701" w:rsidR="00E72519" w:rsidRDefault="00E72519" w:rsidP="00E72519">
      <w:pPr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Расходы бюджета  </w:t>
      </w:r>
      <w:r w:rsidR="008A3261">
        <w:rPr>
          <w:sz w:val="28"/>
          <w:szCs w:val="28"/>
        </w:rPr>
        <w:t>Орловского сельсовета</w:t>
      </w:r>
      <w:r w:rsidR="008A326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на национальную безопасность и правоохранительную  деятельность на 202</w:t>
      </w:r>
      <w:r w:rsidR="008A3261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 год предусмотрены в сумме </w:t>
      </w:r>
      <w:r w:rsidR="008A3261">
        <w:rPr>
          <w:bCs/>
          <w:color w:val="000000" w:themeColor="text1"/>
          <w:sz w:val="28"/>
          <w:szCs w:val="28"/>
        </w:rPr>
        <w:t>60 600</w:t>
      </w:r>
      <w:r>
        <w:rPr>
          <w:bCs/>
          <w:color w:val="000000" w:themeColor="text1"/>
          <w:sz w:val="28"/>
          <w:szCs w:val="28"/>
        </w:rPr>
        <w:t xml:space="preserve"> рублей, на 202</w:t>
      </w:r>
      <w:r w:rsidR="008A3261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</w:t>
      </w:r>
      <w:r w:rsidR="008A3261">
        <w:rPr>
          <w:bCs/>
          <w:color w:val="000000" w:themeColor="text1"/>
          <w:sz w:val="28"/>
          <w:szCs w:val="28"/>
        </w:rPr>
        <w:t xml:space="preserve">-2025 годы </w:t>
      </w:r>
      <w:r>
        <w:rPr>
          <w:bCs/>
          <w:color w:val="000000" w:themeColor="text1"/>
          <w:sz w:val="28"/>
          <w:szCs w:val="28"/>
        </w:rPr>
        <w:t xml:space="preserve">в сумме </w:t>
      </w:r>
      <w:r w:rsidR="008A3261">
        <w:rPr>
          <w:bCs/>
          <w:color w:val="000000" w:themeColor="text1"/>
          <w:sz w:val="28"/>
          <w:szCs w:val="28"/>
        </w:rPr>
        <w:t>по 20 000</w:t>
      </w:r>
      <w:r>
        <w:rPr>
          <w:bCs/>
          <w:color w:val="000000" w:themeColor="text1"/>
          <w:sz w:val="28"/>
          <w:szCs w:val="28"/>
        </w:rPr>
        <w:t xml:space="preserve"> рублей</w:t>
      </w:r>
      <w:r w:rsidR="008A3261">
        <w:rPr>
          <w:bCs/>
          <w:color w:val="000000" w:themeColor="text1"/>
          <w:sz w:val="28"/>
          <w:szCs w:val="28"/>
        </w:rPr>
        <w:t>.</w:t>
      </w:r>
    </w:p>
    <w:p w14:paraId="2BA3789E" w14:textId="41DD4D7B" w:rsidR="00F31C7B" w:rsidRDefault="00F31C7B" w:rsidP="00E7251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 </w:t>
      </w:r>
      <w:r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национальную оборону и  на 2023 год предусмотрены в сумме 63 207 рублей, на 2024 год в сумме по 65 774 рублей.</w:t>
      </w:r>
    </w:p>
    <w:p w14:paraId="614AB87D" w14:textId="30D74A67" w:rsidR="00E72519" w:rsidRDefault="00E72519" w:rsidP="00E72519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Расходы бюджета </w:t>
      </w:r>
      <w:r w:rsidR="002E19C8">
        <w:rPr>
          <w:sz w:val="28"/>
          <w:szCs w:val="28"/>
        </w:rPr>
        <w:t>Орловского сельсовета</w:t>
      </w:r>
      <w:r w:rsidR="002E19C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на национальную экономику на 202</w:t>
      </w:r>
      <w:r w:rsidR="008A3261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 год предусмотрены в сумме </w:t>
      </w:r>
      <w:r w:rsidR="008A3261">
        <w:rPr>
          <w:bCs/>
          <w:color w:val="000000" w:themeColor="text1"/>
          <w:sz w:val="28"/>
          <w:szCs w:val="28"/>
        </w:rPr>
        <w:t>485</w:t>
      </w:r>
      <w:r w:rsidR="000672EC">
        <w:rPr>
          <w:bCs/>
          <w:color w:val="000000" w:themeColor="text1"/>
          <w:sz w:val="28"/>
          <w:szCs w:val="28"/>
        </w:rPr>
        <w:t xml:space="preserve"> </w:t>
      </w:r>
      <w:r w:rsidR="008A3261">
        <w:rPr>
          <w:bCs/>
          <w:color w:val="000000" w:themeColor="text1"/>
          <w:sz w:val="28"/>
          <w:szCs w:val="28"/>
        </w:rPr>
        <w:t xml:space="preserve">291 </w:t>
      </w:r>
      <w:r>
        <w:rPr>
          <w:bCs/>
          <w:color w:val="000000" w:themeColor="text1"/>
          <w:sz w:val="28"/>
          <w:szCs w:val="28"/>
        </w:rPr>
        <w:t>рублей, на 202</w:t>
      </w:r>
      <w:r w:rsidR="008A3261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 </w:t>
      </w:r>
      <w:r w:rsidR="000672EC">
        <w:rPr>
          <w:bCs/>
          <w:color w:val="000000" w:themeColor="text1"/>
          <w:sz w:val="28"/>
          <w:szCs w:val="28"/>
        </w:rPr>
        <w:t>500 891</w:t>
      </w:r>
      <w:r w:rsidR="008A326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рублей, на 202</w:t>
      </w:r>
      <w:r w:rsidR="000672EC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год в сумме </w:t>
      </w:r>
      <w:r w:rsidR="000672EC">
        <w:rPr>
          <w:bCs/>
          <w:color w:val="000000" w:themeColor="text1"/>
          <w:sz w:val="28"/>
          <w:szCs w:val="28"/>
        </w:rPr>
        <w:t xml:space="preserve"> 517 891</w:t>
      </w:r>
      <w:r>
        <w:rPr>
          <w:bCs/>
          <w:color w:val="000000" w:themeColor="text1"/>
          <w:sz w:val="28"/>
          <w:szCs w:val="28"/>
        </w:rPr>
        <w:t xml:space="preserve"> рублей.</w:t>
      </w:r>
    </w:p>
    <w:p w14:paraId="7103A57D" w14:textId="77777777" w:rsidR="000672EC" w:rsidRDefault="00E72519" w:rsidP="000672E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рамках </w:t>
      </w:r>
      <w:r w:rsidR="000672EC">
        <w:rPr>
          <w:color w:val="000000" w:themeColor="text1"/>
          <w:sz w:val="28"/>
          <w:szCs w:val="28"/>
        </w:rPr>
        <w:t>подпрограммы</w:t>
      </w:r>
      <w:r>
        <w:rPr>
          <w:color w:val="000000" w:themeColor="text1"/>
          <w:sz w:val="28"/>
          <w:szCs w:val="28"/>
        </w:rPr>
        <w:t xml:space="preserve"> «</w:t>
      </w:r>
      <w:r w:rsidR="000672EC">
        <w:rPr>
          <w:color w:val="000000" w:themeColor="text1"/>
          <w:sz w:val="28"/>
          <w:szCs w:val="28"/>
        </w:rPr>
        <w:t>Дороги Орловского сельсовета»</w:t>
      </w:r>
      <w:r>
        <w:rPr>
          <w:color w:val="000000" w:themeColor="text1"/>
          <w:sz w:val="28"/>
          <w:szCs w:val="28"/>
        </w:rPr>
        <w:t xml:space="preserve"> предусмотрено</w:t>
      </w:r>
      <w:r w:rsidR="000672EC">
        <w:rPr>
          <w:color w:val="000000" w:themeColor="text1"/>
          <w:sz w:val="28"/>
          <w:szCs w:val="28"/>
        </w:rPr>
        <w:t>:</w:t>
      </w:r>
    </w:p>
    <w:p w14:paraId="69524F5F" w14:textId="4C552603" w:rsidR="00E72519" w:rsidRDefault="000672EC" w:rsidP="000672E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2519">
        <w:rPr>
          <w:color w:val="000000" w:themeColor="text1"/>
          <w:sz w:val="28"/>
          <w:szCs w:val="28"/>
        </w:rPr>
        <w:t xml:space="preserve"> обеспечение расходов по </w:t>
      </w:r>
      <w:r w:rsidRPr="000672EC">
        <w:rPr>
          <w:color w:val="000000" w:themeColor="text1"/>
          <w:sz w:val="28"/>
          <w:szCs w:val="28"/>
        </w:rPr>
        <w:t xml:space="preserve">содержание автомобильных дорог общего пользования местного значения и искусственных сооружений за счет средств дорожного фонда поселения </w:t>
      </w:r>
      <w:r w:rsidR="00E72519">
        <w:rPr>
          <w:color w:val="000000" w:themeColor="text1"/>
          <w:sz w:val="28"/>
          <w:szCs w:val="28"/>
        </w:rPr>
        <w:t xml:space="preserve">  на 202</w:t>
      </w:r>
      <w:r>
        <w:rPr>
          <w:color w:val="000000" w:themeColor="text1"/>
          <w:sz w:val="28"/>
          <w:szCs w:val="28"/>
        </w:rPr>
        <w:t>3</w:t>
      </w:r>
      <w:r w:rsidR="00E72519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272 100</w:t>
      </w:r>
      <w:r w:rsidR="00E72519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, в 2024 году- 287 700 рублей, в 2025 году – 304 700 рублей;</w:t>
      </w:r>
    </w:p>
    <w:p w14:paraId="0C072FE4" w14:textId="04300631" w:rsidR="00E72519" w:rsidRDefault="000672EC" w:rsidP="000672E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обеспечение расходов по </w:t>
      </w:r>
      <w:r w:rsidRPr="000672EC">
        <w:rPr>
          <w:color w:val="000000" w:themeColor="text1"/>
          <w:sz w:val="28"/>
          <w:szCs w:val="28"/>
        </w:rPr>
        <w:t xml:space="preserve">содержание автомобильных дорог общего пользования местного значения и искусственных сооружений за счет средств </w:t>
      </w:r>
      <w:r>
        <w:rPr>
          <w:color w:val="000000" w:themeColor="text1"/>
          <w:sz w:val="28"/>
          <w:szCs w:val="28"/>
        </w:rPr>
        <w:t xml:space="preserve">районного бюджета  на 2023-2025 года по 211 032 рублей ежегодно. </w:t>
      </w:r>
    </w:p>
    <w:p w14:paraId="0AC50098" w14:textId="77777777" w:rsidR="00E72519" w:rsidRDefault="00E72519" w:rsidP="00E7251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Предусмотрены расходы на «Другие вопросы в области национальной экономики» в рамках муниципальных программ:</w:t>
      </w:r>
    </w:p>
    <w:p w14:paraId="14A4CB7E" w14:textId="21C418FB" w:rsidR="00E72519" w:rsidRPr="000672EC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b/>
          <w:bCs/>
          <w:color w:val="000000" w:themeColor="text1"/>
        </w:rPr>
        <w:t xml:space="preserve"> </w:t>
      </w:r>
      <w:r w:rsidR="000672EC" w:rsidRPr="000672EC">
        <w:rPr>
          <w:color w:val="000000" w:themeColor="text1"/>
          <w:sz w:val="28"/>
          <w:szCs w:val="28"/>
        </w:rPr>
        <w:t>Средства бюджета поселений, передаваемые бюджету муниципального района на осуществление полномочий по архитектуре и градостроительству</w:t>
      </w:r>
      <w:r w:rsidR="000672EC" w:rsidRPr="000672EC">
        <w:rPr>
          <w:b/>
          <w:bCs/>
          <w:color w:val="000000" w:themeColor="text1"/>
        </w:rPr>
        <w:t xml:space="preserve"> </w:t>
      </w:r>
      <w:r w:rsidR="000672EC" w:rsidRPr="000672EC">
        <w:rPr>
          <w:color w:val="000000" w:themeColor="text1"/>
          <w:sz w:val="28"/>
          <w:szCs w:val="28"/>
        </w:rPr>
        <w:t>по 2159 рублей ежегодно.</w:t>
      </w:r>
    </w:p>
    <w:p w14:paraId="111F50A8" w14:textId="58174FA8" w:rsidR="00E72519" w:rsidRDefault="00E72519" w:rsidP="00E72519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</w:t>
      </w:r>
      <w:r w:rsidR="00F31C7B"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жилищно-коммунальное хозяйство на 202</w:t>
      </w:r>
      <w:r w:rsidR="00F31C7B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 год предусмотрены в сумме </w:t>
      </w:r>
      <w:r w:rsidR="00F31C7B">
        <w:rPr>
          <w:bCs/>
          <w:color w:val="000000" w:themeColor="text1"/>
          <w:sz w:val="28"/>
          <w:szCs w:val="28"/>
        </w:rPr>
        <w:t>850 027,16</w:t>
      </w:r>
      <w:r>
        <w:rPr>
          <w:bCs/>
          <w:color w:val="000000" w:themeColor="text1"/>
          <w:sz w:val="28"/>
          <w:szCs w:val="28"/>
        </w:rPr>
        <w:t xml:space="preserve"> рублей, на 202</w:t>
      </w:r>
      <w:r w:rsidR="00F31C7B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 </w:t>
      </w:r>
      <w:r w:rsidR="00F31C7B">
        <w:rPr>
          <w:bCs/>
          <w:color w:val="000000" w:themeColor="text1"/>
          <w:sz w:val="28"/>
          <w:szCs w:val="28"/>
        </w:rPr>
        <w:t xml:space="preserve"> 282 500 </w:t>
      </w:r>
      <w:r>
        <w:rPr>
          <w:bCs/>
          <w:color w:val="000000" w:themeColor="text1"/>
          <w:sz w:val="28"/>
          <w:szCs w:val="28"/>
        </w:rPr>
        <w:t>рублей, на 202</w:t>
      </w:r>
      <w:r w:rsidR="00F31C7B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год в сумме </w:t>
      </w:r>
      <w:r w:rsidR="00F31C7B">
        <w:rPr>
          <w:bCs/>
          <w:color w:val="000000" w:themeColor="text1"/>
          <w:sz w:val="28"/>
          <w:szCs w:val="28"/>
        </w:rPr>
        <w:t xml:space="preserve"> 264 500</w:t>
      </w:r>
      <w:r>
        <w:rPr>
          <w:bCs/>
          <w:color w:val="000000" w:themeColor="text1"/>
          <w:sz w:val="28"/>
          <w:szCs w:val="28"/>
        </w:rPr>
        <w:t xml:space="preserve">рублей. </w:t>
      </w:r>
    </w:p>
    <w:p w14:paraId="17D5D2A4" w14:textId="1157B694" w:rsidR="00E72519" w:rsidRDefault="00E72519" w:rsidP="00E72519">
      <w:pPr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реализации мероприятий по поддержке жилищного и коммунального хозяйства на 202</w:t>
      </w:r>
      <w:r w:rsidR="00F31C7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на </w:t>
      </w:r>
      <w:r w:rsidR="00F31C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плановый период 202</w:t>
      </w:r>
      <w:r w:rsidR="00F31C7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F31C7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 предусматриваются расходы на</w:t>
      </w:r>
      <w:r w:rsidR="00F31C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развитие и содержание систем и объектов коммунальной инфраструктуры муниципальной собственности запланировано на 202</w:t>
      </w:r>
      <w:r w:rsidR="00F31C7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31C7B">
        <w:rPr>
          <w:color w:val="000000" w:themeColor="text1"/>
          <w:sz w:val="28"/>
          <w:szCs w:val="28"/>
        </w:rPr>
        <w:t xml:space="preserve">86 044 </w:t>
      </w:r>
      <w:r>
        <w:rPr>
          <w:color w:val="000000" w:themeColor="text1"/>
          <w:sz w:val="28"/>
          <w:szCs w:val="28"/>
        </w:rPr>
        <w:t>рублей на 202</w:t>
      </w:r>
      <w:r w:rsidR="00F31C7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31C7B">
        <w:rPr>
          <w:color w:val="000000" w:themeColor="text1"/>
          <w:sz w:val="28"/>
          <w:szCs w:val="28"/>
        </w:rPr>
        <w:t xml:space="preserve">20 000 </w:t>
      </w:r>
      <w:r>
        <w:rPr>
          <w:color w:val="000000" w:themeColor="text1"/>
          <w:sz w:val="28"/>
          <w:szCs w:val="28"/>
        </w:rPr>
        <w:t>рублей, на 202</w:t>
      </w:r>
      <w:r w:rsidR="00F31C7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2</w:t>
      </w:r>
      <w:r w:rsidR="00F31C7B">
        <w:rPr>
          <w:color w:val="000000" w:themeColor="text1"/>
          <w:sz w:val="28"/>
          <w:szCs w:val="28"/>
        </w:rPr>
        <w:t xml:space="preserve"> 000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630FED49" w14:textId="345C8427" w:rsidR="00E72519" w:rsidRDefault="00E72519" w:rsidP="00F31C7B">
      <w:pPr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благоустройство территории </w:t>
      </w:r>
      <w:r w:rsidR="00F31C7B">
        <w:rPr>
          <w:color w:val="000000" w:themeColor="text1"/>
          <w:sz w:val="28"/>
          <w:szCs w:val="28"/>
        </w:rPr>
        <w:t>Администрации Орловского сельсовета</w:t>
      </w:r>
      <w:r>
        <w:rPr>
          <w:color w:val="000000" w:themeColor="text1"/>
          <w:sz w:val="28"/>
          <w:szCs w:val="28"/>
        </w:rPr>
        <w:t xml:space="preserve"> предусмотрены расходы на 202</w:t>
      </w:r>
      <w:r w:rsidR="00F31C7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31C7B">
        <w:rPr>
          <w:color w:val="000000" w:themeColor="text1"/>
          <w:sz w:val="28"/>
          <w:szCs w:val="28"/>
        </w:rPr>
        <w:t xml:space="preserve">763 983,16 </w:t>
      </w:r>
      <w:r>
        <w:rPr>
          <w:color w:val="000000" w:themeColor="text1"/>
          <w:sz w:val="28"/>
          <w:szCs w:val="28"/>
        </w:rPr>
        <w:t>рублей, на 202</w:t>
      </w:r>
      <w:r w:rsidR="00F31C7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31C7B">
        <w:rPr>
          <w:color w:val="000000" w:themeColor="text1"/>
          <w:sz w:val="28"/>
          <w:szCs w:val="28"/>
        </w:rPr>
        <w:t>262 500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F31C7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31C7B">
        <w:rPr>
          <w:color w:val="000000" w:themeColor="text1"/>
          <w:sz w:val="28"/>
          <w:szCs w:val="28"/>
        </w:rPr>
        <w:t xml:space="preserve">262 500 </w:t>
      </w:r>
      <w:r>
        <w:rPr>
          <w:color w:val="000000" w:themeColor="text1"/>
          <w:sz w:val="28"/>
          <w:szCs w:val="28"/>
        </w:rPr>
        <w:t>рублей</w:t>
      </w:r>
      <w:r w:rsidR="00F31C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5F896A" w14:textId="1A455E4E" w:rsidR="00E72519" w:rsidRDefault="00E72519" w:rsidP="00E725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рамках муниципальной программы «</w:t>
      </w:r>
      <w:r w:rsidR="00FB0239" w:rsidRPr="00FB0239">
        <w:rPr>
          <w:color w:val="000000" w:themeColor="text1"/>
          <w:sz w:val="28"/>
          <w:szCs w:val="28"/>
        </w:rPr>
        <w:t>Развитие культуры, массового спорта и молодежной политики на территории Орловского сельсовета»</w:t>
      </w:r>
      <w:r w:rsidR="00FB023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редусмотрены расходы  на 202</w:t>
      </w:r>
      <w:r w:rsidR="00FB023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B0239">
        <w:rPr>
          <w:color w:val="000000" w:themeColor="text1"/>
          <w:sz w:val="28"/>
          <w:szCs w:val="28"/>
        </w:rPr>
        <w:t>28 536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FB0239">
        <w:rPr>
          <w:color w:val="000000" w:themeColor="text1"/>
          <w:sz w:val="28"/>
          <w:szCs w:val="28"/>
        </w:rPr>
        <w:t>4-2025</w:t>
      </w:r>
      <w:r>
        <w:rPr>
          <w:color w:val="000000" w:themeColor="text1"/>
          <w:sz w:val="28"/>
          <w:szCs w:val="28"/>
        </w:rPr>
        <w:t xml:space="preserve"> год</w:t>
      </w:r>
      <w:r w:rsidR="00FB0239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 - в сумме  </w:t>
      </w:r>
      <w:r w:rsidR="00FB0239">
        <w:rPr>
          <w:color w:val="000000" w:themeColor="text1"/>
          <w:sz w:val="28"/>
          <w:szCs w:val="28"/>
        </w:rPr>
        <w:t>по 20 536.</w:t>
      </w:r>
    </w:p>
    <w:p w14:paraId="62C1F564" w14:textId="55A05EFC" w:rsidR="00E72519" w:rsidRDefault="00E72519" w:rsidP="002E19C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B0239">
        <w:rPr>
          <w:color w:val="000000" w:themeColor="text1"/>
          <w:sz w:val="28"/>
          <w:szCs w:val="28"/>
        </w:rPr>
        <w:t>По разделу «Социальная политика»</w:t>
      </w:r>
      <w:r w:rsidR="00FB0239" w:rsidRPr="00FB0239">
        <w:t xml:space="preserve"> </w:t>
      </w:r>
      <w:r w:rsidR="00FB0239" w:rsidRPr="00FB0239">
        <w:rPr>
          <w:color w:val="000000" w:themeColor="text1"/>
          <w:sz w:val="28"/>
          <w:szCs w:val="28"/>
        </w:rPr>
        <w:t>предусмотрены расходы  на 2023</w:t>
      </w:r>
      <w:r w:rsidR="00FB0239">
        <w:rPr>
          <w:color w:val="000000" w:themeColor="text1"/>
          <w:sz w:val="28"/>
          <w:szCs w:val="28"/>
        </w:rPr>
        <w:t>-</w:t>
      </w:r>
      <w:r w:rsidR="00FB0239" w:rsidRPr="00FB0239">
        <w:rPr>
          <w:color w:val="000000" w:themeColor="text1"/>
          <w:sz w:val="28"/>
          <w:szCs w:val="28"/>
        </w:rPr>
        <w:t xml:space="preserve"> </w:t>
      </w:r>
      <w:r w:rsidR="00FB0239">
        <w:rPr>
          <w:color w:val="000000" w:themeColor="text1"/>
          <w:sz w:val="28"/>
          <w:szCs w:val="28"/>
        </w:rPr>
        <w:t xml:space="preserve">2025 года по 500 рублей.». </w:t>
      </w:r>
      <w:r>
        <w:rPr>
          <w:color w:val="000000" w:themeColor="text1"/>
          <w:sz w:val="28"/>
          <w:szCs w:val="28"/>
        </w:rPr>
        <w:tab/>
      </w:r>
    </w:p>
    <w:p w14:paraId="45EFD9CA" w14:textId="77777777" w:rsidR="00E72519" w:rsidRDefault="00E72519" w:rsidP="00E72519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Других  выступлений не было. Председатель подвел итоги публичных слушаний. </w:t>
      </w:r>
    </w:p>
    <w:p w14:paraId="75ABC018" w14:textId="77777777" w:rsidR="009F62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9F6255" w:rsidRPr="00996BE5">
        <w:rPr>
          <w:sz w:val="28"/>
          <w:szCs w:val="28"/>
        </w:rPr>
        <w:t>ВЫСТУПИЛИ:</w:t>
      </w:r>
    </w:p>
    <w:p w14:paraId="58F55F24" w14:textId="315644F3" w:rsidR="00266AAE" w:rsidRPr="00996BE5" w:rsidRDefault="003A6149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2E19C8">
        <w:rPr>
          <w:sz w:val="28"/>
          <w:szCs w:val="28"/>
        </w:rPr>
        <w:t>Туровец П.Г.</w:t>
      </w:r>
      <w:r w:rsidR="009F6255" w:rsidRPr="00996BE5">
        <w:rPr>
          <w:sz w:val="28"/>
          <w:szCs w:val="28"/>
        </w:rPr>
        <w:t xml:space="preserve"> – </w:t>
      </w:r>
      <w:r w:rsidR="00996BE5">
        <w:rPr>
          <w:sz w:val="28"/>
          <w:szCs w:val="28"/>
        </w:rPr>
        <w:t>предложил</w:t>
      </w:r>
      <w:r w:rsidR="002433AD" w:rsidRPr="00996BE5">
        <w:rPr>
          <w:sz w:val="28"/>
          <w:szCs w:val="28"/>
        </w:rPr>
        <w:t xml:space="preserve"> одобр</w:t>
      </w:r>
      <w:r w:rsidR="004E3E9D" w:rsidRPr="00996BE5">
        <w:rPr>
          <w:sz w:val="28"/>
          <w:szCs w:val="28"/>
        </w:rPr>
        <w:t>ить</w:t>
      </w:r>
      <w:r w:rsidR="00266AAE" w:rsidRPr="00996BE5">
        <w:rPr>
          <w:sz w:val="28"/>
          <w:szCs w:val="28"/>
        </w:rPr>
        <w:t xml:space="preserve"> </w:t>
      </w:r>
      <w:r w:rsidR="002433AD" w:rsidRPr="00996BE5">
        <w:rPr>
          <w:sz w:val="28"/>
          <w:szCs w:val="28"/>
        </w:rPr>
        <w:t>проект бюджета Орловского сельсовета на 202</w:t>
      </w:r>
      <w:r w:rsidR="00E72519">
        <w:rPr>
          <w:sz w:val="28"/>
          <w:szCs w:val="28"/>
        </w:rPr>
        <w:t>3</w:t>
      </w:r>
      <w:r w:rsidR="002433AD" w:rsidRPr="00996BE5">
        <w:rPr>
          <w:sz w:val="28"/>
          <w:szCs w:val="28"/>
        </w:rPr>
        <w:t xml:space="preserve"> год и плановый период 202</w:t>
      </w:r>
      <w:r w:rsidR="00E72519">
        <w:rPr>
          <w:sz w:val="28"/>
          <w:szCs w:val="28"/>
        </w:rPr>
        <w:t>4</w:t>
      </w:r>
      <w:r w:rsidR="002433AD" w:rsidRPr="00996BE5">
        <w:rPr>
          <w:sz w:val="28"/>
          <w:szCs w:val="28"/>
        </w:rPr>
        <w:t>-202</w:t>
      </w:r>
      <w:r w:rsidR="00E72519">
        <w:rPr>
          <w:sz w:val="28"/>
          <w:szCs w:val="28"/>
        </w:rPr>
        <w:t>5</w:t>
      </w:r>
      <w:r w:rsidR="002433AD" w:rsidRPr="00996BE5">
        <w:rPr>
          <w:sz w:val="28"/>
          <w:szCs w:val="28"/>
        </w:rPr>
        <w:t xml:space="preserve"> г</w:t>
      </w:r>
      <w:r w:rsidR="004E3E9D" w:rsidRPr="00996BE5">
        <w:rPr>
          <w:sz w:val="28"/>
          <w:szCs w:val="28"/>
        </w:rPr>
        <w:t>.</w:t>
      </w:r>
    </w:p>
    <w:p w14:paraId="584FBCD2" w14:textId="77777777" w:rsidR="00973BCB" w:rsidRPr="00996BE5" w:rsidRDefault="002433AD" w:rsidP="00230A06">
      <w:pPr>
        <w:rPr>
          <w:sz w:val="28"/>
          <w:szCs w:val="28"/>
        </w:rPr>
      </w:pPr>
      <w:r w:rsidRPr="00996BE5">
        <w:rPr>
          <w:sz w:val="28"/>
          <w:szCs w:val="28"/>
        </w:rPr>
        <w:lastRenderedPageBreak/>
        <w:t xml:space="preserve">        </w:t>
      </w:r>
      <w:r w:rsidR="00973BCB" w:rsidRPr="00996BE5">
        <w:rPr>
          <w:sz w:val="28"/>
          <w:szCs w:val="28"/>
        </w:rPr>
        <w:t>РЕШИЛИ:</w:t>
      </w:r>
    </w:p>
    <w:p w14:paraId="060BAED7" w14:textId="77777777" w:rsidR="00040195" w:rsidRPr="00996BE5" w:rsidRDefault="00040195" w:rsidP="00040195">
      <w:pPr>
        <w:numPr>
          <w:ilvl w:val="0"/>
          <w:numId w:val="2"/>
        </w:numPr>
        <w:rPr>
          <w:sz w:val="28"/>
          <w:szCs w:val="28"/>
        </w:rPr>
      </w:pPr>
      <w:r w:rsidRPr="00996BE5">
        <w:rPr>
          <w:sz w:val="28"/>
          <w:szCs w:val="28"/>
        </w:rPr>
        <w:t xml:space="preserve">Рекомендовать Орловскому сельскому Совету депутатов принять проект  </w:t>
      </w:r>
      <w:r w:rsidR="00266AAE" w:rsidRPr="00996BE5">
        <w:rPr>
          <w:sz w:val="28"/>
          <w:szCs w:val="28"/>
        </w:rPr>
        <w:t xml:space="preserve">решения  </w:t>
      </w:r>
    </w:p>
    <w:p w14:paraId="093F2CD3" w14:textId="05EFB7BF" w:rsidR="009E5E78" w:rsidRPr="00996BE5" w:rsidRDefault="00266AAE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6E486E">
        <w:rPr>
          <w:sz w:val="28"/>
          <w:szCs w:val="28"/>
        </w:rPr>
        <w:t>3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6E486E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>-202</w:t>
      </w:r>
      <w:r w:rsidR="006E486E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 xml:space="preserve"> </w:t>
      </w:r>
      <w:proofErr w:type="spellStart"/>
      <w:r w:rsidR="00807893" w:rsidRPr="00996BE5">
        <w:rPr>
          <w:sz w:val="28"/>
          <w:szCs w:val="28"/>
        </w:rPr>
        <w:t>г</w:t>
      </w:r>
      <w:r w:rsidR="006E486E">
        <w:rPr>
          <w:sz w:val="28"/>
          <w:szCs w:val="28"/>
        </w:rPr>
        <w:t>г</w:t>
      </w:r>
      <w:proofErr w:type="spellEnd"/>
      <w:r w:rsidR="00807893" w:rsidRPr="00996BE5">
        <w:rPr>
          <w:sz w:val="28"/>
          <w:szCs w:val="28"/>
        </w:rPr>
        <w:t>»</w:t>
      </w:r>
      <w:r w:rsidRPr="00996BE5">
        <w:rPr>
          <w:sz w:val="28"/>
          <w:szCs w:val="28"/>
        </w:rPr>
        <w:t>.</w:t>
      </w:r>
    </w:p>
    <w:p w14:paraId="57A74F67" w14:textId="77777777" w:rsidR="005E3C99" w:rsidRPr="00996BE5" w:rsidRDefault="005E3C99" w:rsidP="00040195">
      <w:pPr>
        <w:ind w:left="60"/>
        <w:rPr>
          <w:sz w:val="28"/>
          <w:szCs w:val="28"/>
        </w:rPr>
      </w:pPr>
    </w:p>
    <w:p w14:paraId="489DF776" w14:textId="77777777" w:rsidR="005E3C99" w:rsidRPr="00996BE5" w:rsidRDefault="005E3C99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Проведено голосование:</w:t>
      </w:r>
    </w:p>
    <w:p w14:paraId="6F2B49EC" w14:textId="77777777" w:rsidR="005E3C99" w:rsidRPr="00996BE5" w:rsidRDefault="005E3C99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1. Рекомендовать Орловскому сельскому Совету депутатов принять проект  решения  </w:t>
      </w:r>
    </w:p>
    <w:p w14:paraId="6ABFDDB0" w14:textId="10E1DFD9" w:rsidR="00DB3440" w:rsidRPr="00996BE5" w:rsidRDefault="005E3C99" w:rsidP="005E3C99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6E486E">
        <w:rPr>
          <w:sz w:val="28"/>
          <w:szCs w:val="28"/>
        </w:rPr>
        <w:t>3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6E486E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>-202</w:t>
      </w:r>
      <w:r w:rsidR="006E486E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 xml:space="preserve"> г</w:t>
      </w:r>
      <w:r w:rsidRPr="00996BE5">
        <w:rPr>
          <w:sz w:val="28"/>
          <w:szCs w:val="28"/>
        </w:rPr>
        <w:t>».</w:t>
      </w:r>
    </w:p>
    <w:p w14:paraId="5DA8ABFC" w14:textId="77777777" w:rsidR="00807893" w:rsidRPr="00996BE5" w:rsidRDefault="00807893" w:rsidP="005E3C99">
      <w:pPr>
        <w:ind w:left="60"/>
        <w:rPr>
          <w:sz w:val="28"/>
          <w:szCs w:val="28"/>
        </w:rPr>
      </w:pPr>
    </w:p>
    <w:p w14:paraId="2ADAD6D6" w14:textId="7499CD18" w:rsidR="00AE4B7A" w:rsidRPr="00BA67B6" w:rsidRDefault="00FB3F0C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«</w:t>
      </w:r>
      <w:r w:rsidRPr="00BA67B6">
        <w:rPr>
          <w:sz w:val="28"/>
          <w:szCs w:val="28"/>
        </w:rPr>
        <w:t xml:space="preserve">ЗА» - </w:t>
      </w:r>
      <w:r w:rsidR="00996BE5" w:rsidRPr="00BA67B6">
        <w:rPr>
          <w:sz w:val="28"/>
          <w:szCs w:val="28"/>
        </w:rPr>
        <w:t>1</w:t>
      </w:r>
      <w:r w:rsidR="002E19C8">
        <w:rPr>
          <w:sz w:val="28"/>
          <w:szCs w:val="28"/>
        </w:rPr>
        <w:t>7</w:t>
      </w:r>
      <w:r w:rsidR="00DB3440" w:rsidRPr="00BA67B6">
        <w:rPr>
          <w:sz w:val="28"/>
          <w:szCs w:val="28"/>
        </w:rPr>
        <w:t xml:space="preserve"> , «ПРОТИВ»- нет, «ВОЗДЕРЖАЛИСЬ» - нет.</w:t>
      </w:r>
    </w:p>
    <w:p w14:paraId="2870A5FD" w14:textId="716F8D3D" w:rsidR="00982EBE" w:rsidRPr="00996BE5" w:rsidRDefault="00FB3F0C" w:rsidP="00982EBE">
      <w:pPr>
        <w:rPr>
          <w:sz w:val="28"/>
          <w:szCs w:val="28"/>
        </w:rPr>
      </w:pPr>
      <w:r w:rsidRPr="00BA67B6">
        <w:rPr>
          <w:sz w:val="28"/>
          <w:szCs w:val="28"/>
        </w:rPr>
        <w:t xml:space="preserve">В целом «ЗА» - </w:t>
      </w:r>
      <w:r w:rsidR="00996BE5" w:rsidRPr="00BA67B6">
        <w:rPr>
          <w:sz w:val="28"/>
          <w:szCs w:val="28"/>
        </w:rPr>
        <w:t>1</w:t>
      </w:r>
      <w:r w:rsidR="002E19C8">
        <w:rPr>
          <w:sz w:val="28"/>
          <w:szCs w:val="28"/>
        </w:rPr>
        <w:t>7</w:t>
      </w:r>
      <w:r w:rsidR="00DB3440" w:rsidRPr="00BA67B6">
        <w:rPr>
          <w:sz w:val="28"/>
          <w:szCs w:val="28"/>
        </w:rPr>
        <w:t>. Принято.</w:t>
      </w:r>
      <w:r w:rsidR="00DB3440" w:rsidRPr="00996BE5">
        <w:rPr>
          <w:sz w:val="28"/>
          <w:szCs w:val="28"/>
        </w:rPr>
        <w:t xml:space="preserve">     </w:t>
      </w:r>
    </w:p>
    <w:p w14:paraId="049C9103" w14:textId="77777777" w:rsidR="00982EBE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Вопрос</w:t>
      </w:r>
      <w:r w:rsidR="00DB3440" w:rsidRPr="00996BE5">
        <w:rPr>
          <w:sz w:val="28"/>
          <w:szCs w:val="28"/>
        </w:rPr>
        <w:t>,</w:t>
      </w:r>
      <w:r w:rsidRPr="00996BE5">
        <w:rPr>
          <w:sz w:val="28"/>
          <w:szCs w:val="28"/>
        </w:rPr>
        <w:t xml:space="preserve"> внесенный на рассмотрение</w:t>
      </w:r>
      <w:r w:rsidR="005E3C99" w:rsidRPr="00996BE5">
        <w:rPr>
          <w:sz w:val="28"/>
          <w:szCs w:val="28"/>
        </w:rPr>
        <w:t xml:space="preserve"> </w:t>
      </w:r>
      <w:r w:rsidRPr="00996BE5">
        <w:rPr>
          <w:sz w:val="28"/>
          <w:szCs w:val="28"/>
        </w:rPr>
        <w:t xml:space="preserve"> публичных слушаний рассмотрен.</w:t>
      </w:r>
    </w:p>
    <w:p w14:paraId="0573D91D" w14:textId="77777777" w:rsidR="00DB3440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>Публичные слушания объявляются закрытыми.</w:t>
      </w:r>
      <w:r w:rsidR="00230A06" w:rsidRPr="00996BE5">
        <w:rPr>
          <w:sz w:val="28"/>
          <w:szCs w:val="28"/>
        </w:rPr>
        <w:t xml:space="preserve">   </w:t>
      </w:r>
    </w:p>
    <w:p w14:paraId="485CE9C7" w14:textId="77777777" w:rsidR="00DB3440" w:rsidRPr="00996BE5" w:rsidRDefault="00DB3440" w:rsidP="00982EBE">
      <w:pPr>
        <w:rPr>
          <w:sz w:val="28"/>
          <w:szCs w:val="28"/>
        </w:rPr>
      </w:pPr>
    </w:p>
    <w:p w14:paraId="2F8152A2" w14:textId="77777777" w:rsidR="00142183" w:rsidRPr="00996BE5" w:rsidRDefault="00DB3440" w:rsidP="00142183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230A06" w:rsidRPr="00996BE5">
        <w:rPr>
          <w:sz w:val="28"/>
          <w:szCs w:val="28"/>
        </w:rPr>
        <w:t xml:space="preserve">         </w:t>
      </w:r>
      <w:r w:rsidR="00982EBE" w:rsidRPr="00996BE5">
        <w:rPr>
          <w:sz w:val="28"/>
          <w:szCs w:val="28"/>
        </w:rPr>
        <w:t>Предсе</w:t>
      </w:r>
      <w:r w:rsidR="00230A06" w:rsidRPr="00996BE5">
        <w:rPr>
          <w:sz w:val="28"/>
          <w:szCs w:val="28"/>
        </w:rPr>
        <w:t xml:space="preserve">датель                                         </w:t>
      </w:r>
      <w:r w:rsidR="00996BE5">
        <w:rPr>
          <w:sz w:val="28"/>
          <w:szCs w:val="28"/>
        </w:rPr>
        <w:t>Е.Р. Пастушенко</w:t>
      </w:r>
    </w:p>
    <w:p w14:paraId="0F4BD471" w14:textId="77777777" w:rsidR="00FC7CAE" w:rsidRPr="00996BE5" w:rsidRDefault="00142183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230A06" w:rsidRPr="00996BE5">
        <w:rPr>
          <w:sz w:val="28"/>
          <w:szCs w:val="28"/>
        </w:rPr>
        <w:t xml:space="preserve">     Секретарь                                         </w:t>
      </w:r>
      <w:r w:rsidRPr="00996BE5">
        <w:rPr>
          <w:sz w:val="28"/>
          <w:szCs w:val="28"/>
        </w:rPr>
        <w:t xml:space="preserve">   </w:t>
      </w:r>
      <w:r w:rsidR="00230A06" w:rsidRPr="00996BE5">
        <w:rPr>
          <w:sz w:val="28"/>
          <w:szCs w:val="28"/>
        </w:rPr>
        <w:t xml:space="preserve">   </w:t>
      </w:r>
      <w:r w:rsidR="00143785" w:rsidRPr="00996BE5">
        <w:rPr>
          <w:sz w:val="28"/>
          <w:szCs w:val="28"/>
        </w:rPr>
        <w:t>Н.Ю.Оленикова</w:t>
      </w:r>
      <w:r w:rsidR="00230A06" w:rsidRPr="00996BE5">
        <w:rPr>
          <w:sz w:val="28"/>
          <w:szCs w:val="28"/>
        </w:rPr>
        <w:t xml:space="preserve"> </w:t>
      </w:r>
    </w:p>
    <w:p w14:paraId="6B21A061" w14:textId="77777777" w:rsidR="00FC7CAE" w:rsidRPr="00996BE5" w:rsidRDefault="00FC7CAE" w:rsidP="00FC7CAE">
      <w:pPr>
        <w:rPr>
          <w:sz w:val="28"/>
          <w:szCs w:val="28"/>
        </w:rPr>
      </w:pPr>
    </w:p>
    <w:p w14:paraId="0412A553" w14:textId="77777777" w:rsidR="00FC7CAE" w:rsidRPr="00996BE5" w:rsidRDefault="00FC7CAE" w:rsidP="00FC7CAE">
      <w:pPr>
        <w:rPr>
          <w:sz w:val="28"/>
          <w:szCs w:val="28"/>
        </w:rPr>
      </w:pPr>
    </w:p>
    <w:p w14:paraId="5A5D0CD6" w14:textId="77777777" w:rsidR="00FC7CAE" w:rsidRPr="00996BE5" w:rsidRDefault="00FC7CAE" w:rsidP="00FC7CAE">
      <w:pPr>
        <w:rPr>
          <w:sz w:val="28"/>
          <w:szCs w:val="28"/>
        </w:rPr>
      </w:pPr>
    </w:p>
    <w:p w14:paraId="3EC2439C" w14:textId="77777777" w:rsidR="00FC7CAE" w:rsidRPr="00996BE5" w:rsidRDefault="00FC7CAE" w:rsidP="00FC7CAE">
      <w:pPr>
        <w:rPr>
          <w:sz w:val="28"/>
          <w:szCs w:val="28"/>
        </w:rPr>
      </w:pPr>
    </w:p>
    <w:p w14:paraId="3DA897A8" w14:textId="77777777" w:rsidR="00FC7CAE" w:rsidRDefault="00FC7CAE" w:rsidP="00FC7CAE">
      <w:pPr>
        <w:rPr>
          <w:sz w:val="28"/>
          <w:szCs w:val="28"/>
        </w:rPr>
      </w:pPr>
    </w:p>
    <w:p w14:paraId="07CED5A9" w14:textId="77777777" w:rsidR="00996BE5" w:rsidRDefault="00996BE5" w:rsidP="00FC7CAE">
      <w:pPr>
        <w:rPr>
          <w:sz w:val="28"/>
          <w:szCs w:val="28"/>
        </w:rPr>
      </w:pPr>
    </w:p>
    <w:p w14:paraId="24E76EC4" w14:textId="77777777" w:rsidR="00996BE5" w:rsidRDefault="00996BE5" w:rsidP="00FC7CAE">
      <w:pPr>
        <w:rPr>
          <w:sz w:val="28"/>
          <w:szCs w:val="28"/>
        </w:rPr>
      </w:pPr>
    </w:p>
    <w:p w14:paraId="5D911BC9" w14:textId="77777777" w:rsidR="00996BE5" w:rsidRDefault="00996BE5" w:rsidP="00FC7CAE">
      <w:pPr>
        <w:rPr>
          <w:sz w:val="28"/>
          <w:szCs w:val="28"/>
        </w:rPr>
      </w:pPr>
    </w:p>
    <w:p w14:paraId="22E3CBE8" w14:textId="77777777" w:rsidR="00996BE5" w:rsidRDefault="00996BE5" w:rsidP="00FC7CAE">
      <w:pPr>
        <w:rPr>
          <w:sz w:val="28"/>
          <w:szCs w:val="28"/>
        </w:rPr>
      </w:pPr>
    </w:p>
    <w:p w14:paraId="18124D9D" w14:textId="77777777" w:rsidR="00996BE5" w:rsidRDefault="00996BE5" w:rsidP="00FC7CAE">
      <w:pPr>
        <w:rPr>
          <w:sz w:val="28"/>
          <w:szCs w:val="28"/>
        </w:rPr>
      </w:pPr>
    </w:p>
    <w:p w14:paraId="11383AB5" w14:textId="77777777" w:rsidR="00996BE5" w:rsidRDefault="00996BE5" w:rsidP="00FC7CAE">
      <w:pPr>
        <w:rPr>
          <w:sz w:val="28"/>
          <w:szCs w:val="28"/>
        </w:rPr>
      </w:pPr>
    </w:p>
    <w:p w14:paraId="3530EDD9" w14:textId="77777777" w:rsidR="00996BE5" w:rsidRDefault="00996BE5" w:rsidP="00FC7CAE">
      <w:pPr>
        <w:rPr>
          <w:sz w:val="28"/>
          <w:szCs w:val="28"/>
        </w:rPr>
      </w:pPr>
    </w:p>
    <w:p w14:paraId="31216B3C" w14:textId="77777777" w:rsidR="00996BE5" w:rsidRDefault="00996BE5" w:rsidP="00FC7CAE">
      <w:pPr>
        <w:rPr>
          <w:sz w:val="28"/>
          <w:szCs w:val="28"/>
        </w:rPr>
      </w:pPr>
    </w:p>
    <w:p w14:paraId="6A1BA89F" w14:textId="77777777" w:rsidR="00996BE5" w:rsidRDefault="00996BE5" w:rsidP="00FC7CAE">
      <w:pPr>
        <w:rPr>
          <w:sz w:val="28"/>
          <w:szCs w:val="28"/>
        </w:rPr>
      </w:pPr>
    </w:p>
    <w:p w14:paraId="4220D512" w14:textId="77777777" w:rsidR="00996BE5" w:rsidRDefault="00996BE5" w:rsidP="00FC7CAE">
      <w:pPr>
        <w:rPr>
          <w:sz w:val="28"/>
          <w:szCs w:val="28"/>
        </w:rPr>
      </w:pPr>
    </w:p>
    <w:p w14:paraId="009AF04E" w14:textId="77777777" w:rsidR="00996BE5" w:rsidRDefault="00996BE5" w:rsidP="00FC7CAE">
      <w:pPr>
        <w:rPr>
          <w:sz w:val="28"/>
          <w:szCs w:val="28"/>
        </w:rPr>
      </w:pPr>
    </w:p>
    <w:p w14:paraId="53018EDE" w14:textId="77777777" w:rsidR="00996BE5" w:rsidRDefault="00996BE5" w:rsidP="00FC7CAE">
      <w:pPr>
        <w:rPr>
          <w:sz w:val="28"/>
          <w:szCs w:val="28"/>
        </w:rPr>
      </w:pPr>
    </w:p>
    <w:p w14:paraId="7DD2ACC4" w14:textId="77777777" w:rsidR="00996BE5" w:rsidRDefault="00996BE5" w:rsidP="00FC7CAE">
      <w:pPr>
        <w:rPr>
          <w:sz w:val="28"/>
          <w:szCs w:val="28"/>
        </w:rPr>
      </w:pPr>
    </w:p>
    <w:p w14:paraId="163AE9DF" w14:textId="77777777" w:rsidR="00996BE5" w:rsidRDefault="00996BE5" w:rsidP="00FC7CAE">
      <w:pPr>
        <w:rPr>
          <w:sz w:val="28"/>
          <w:szCs w:val="28"/>
        </w:rPr>
      </w:pPr>
    </w:p>
    <w:p w14:paraId="6D2ABD7E" w14:textId="77777777" w:rsidR="00996BE5" w:rsidRDefault="00996BE5" w:rsidP="00FC7CAE">
      <w:pPr>
        <w:rPr>
          <w:sz w:val="28"/>
          <w:szCs w:val="28"/>
        </w:rPr>
      </w:pPr>
    </w:p>
    <w:p w14:paraId="1BB46E6E" w14:textId="77777777" w:rsidR="00996BE5" w:rsidRDefault="00996BE5" w:rsidP="00FC7CAE">
      <w:pPr>
        <w:rPr>
          <w:sz w:val="28"/>
          <w:szCs w:val="28"/>
        </w:rPr>
      </w:pPr>
    </w:p>
    <w:p w14:paraId="73FD3BEA" w14:textId="4E367940" w:rsidR="00996BE5" w:rsidRDefault="00996BE5" w:rsidP="00FC7CAE">
      <w:pPr>
        <w:rPr>
          <w:sz w:val="28"/>
          <w:szCs w:val="28"/>
        </w:rPr>
      </w:pPr>
    </w:p>
    <w:p w14:paraId="1AD65F0C" w14:textId="2D091E2F" w:rsidR="009F2A17" w:rsidRDefault="009F2A17" w:rsidP="00FC7CAE">
      <w:pPr>
        <w:rPr>
          <w:sz w:val="28"/>
          <w:szCs w:val="28"/>
        </w:rPr>
      </w:pPr>
    </w:p>
    <w:p w14:paraId="51D7CE36" w14:textId="77777777" w:rsidR="009F2A17" w:rsidRDefault="009F2A17" w:rsidP="00FC7CAE">
      <w:pPr>
        <w:rPr>
          <w:sz w:val="28"/>
          <w:szCs w:val="28"/>
        </w:rPr>
      </w:pPr>
    </w:p>
    <w:p w14:paraId="54F06490" w14:textId="77777777" w:rsidR="00996BE5" w:rsidRDefault="00996BE5" w:rsidP="00FC7CAE">
      <w:pPr>
        <w:rPr>
          <w:sz w:val="28"/>
          <w:szCs w:val="28"/>
        </w:rPr>
      </w:pPr>
    </w:p>
    <w:p w14:paraId="254EB929" w14:textId="77777777" w:rsidR="00996BE5" w:rsidRDefault="00996BE5" w:rsidP="00FC7CAE">
      <w:pPr>
        <w:rPr>
          <w:sz w:val="28"/>
          <w:szCs w:val="28"/>
        </w:rPr>
      </w:pPr>
    </w:p>
    <w:p w14:paraId="5822335C" w14:textId="77777777" w:rsidR="00996BE5" w:rsidRPr="00996BE5" w:rsidRDefault="00996BE5" w:rsidP="00FC7CAE">
      <w:pPr>
        <w:rPr>
          <w:sz w:val="28"/>
          <w:szCs w:val="28"/>
        </w:rPr>
      </w:pPr>
    </w:p>
    <w:p w14:paraId="3319259E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lastRenderedPageBreak/>
        <w:t xml:space="preserve">Регистрация лиц, принявших участие в публичных  слушаниях </w:t>
      </w:r>
    </w:p>
    <w:p w14:paraId="66C4E607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 xml:space="preserve">по вопросу принятия проекта решения </w:t>
      </w:r>
    </w:p>
    <w:p w14:paraId="2AB98D43" w14:textId="681EDA95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«О бюджете Орловского сельсовета на 202</w:t>
      </w:r>
      <w:r w:rsidR="002E19C8">
        <w:rPr>
          <w:sz w:val="28"/>
          <w:szCs w:val="28"/>
        </w:rPr>
        <w:t>3</w:t>
      </w:r>
      <w:r w:rsidRPr="00996BE5">
        <w:rPr>
          <w:sz w:val="28"/>
          <w:szCs w:val="28"/>
        </w:rPr>
        <w:t xml:space="preserve"> год </w:t>
      </w:r>
    </w:p>
    <w:p w14:paraId="2B6CFA57" w14:textId="0652D8A5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и плановый период 202</w:t>
      </w:r>
      <w:r w:rsidR="002E19C8">
        <w:rPr>
          <w:sz w:val="28"/>
          <w:szCs w:val="28"/>
        </w:rPr>
        <w:t>4</w:t>
      </w:r>
      <w:r w:rsidRPr="00996BE5">
        <w:rPr>
          <w:sz w:val="28"/>
          <w:szCs w:val="28"/>
        </w:rPr>
        <w:t>-202</w:t>
      </w:r>
      <w:r w:rsidR="002E19C8">
        <w:rPr>
          <w:sz w:val="28"/>
          <w:szCs w:val="28"/>
        </w:rPr>
        <w:t>5</w:t>
      </w:r>
      <w:r w:rsidRPr="00996BE5">
        <w:rPr>
          <w:sz w:val="28"/>
          <w:szCs w:val="28"/>
        </w:rPr>
        <w:t xml:space="preserve"> годы»</w:t>
      </w:r>
    </w:p>
    <w:p w14:paraId="0ECC9B86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7948"/>
      </w:tblGrid>
      <w:tr w:rsidR="009F2A17" w:rsidRPr="00996BE5" w14:paraId="516539FD" w14:textId="77777777" w:rsidTr="009F2A17">
        <w:trPr>
          <w:trHeight w:val="145"/>
        </w:trPr>
        <w:tc>
          <w:tcPr>
            <w:tcW w:w="836" w:type="dxa"/>
            <w:shd w:val="clear" w:color="auto" w:fill="auto"/>
          </w:tcPr>
          <w:p w14:paraId="5A7714D5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№ п/п</w:t>
            </w:r>
          </w:p>
        </w:tc>
        <w:tc>
          <w:tcPr>
            <w:tcW w:w="7948" w:type="dxa"/>
            <w:shd w:val="clear" w:color="auto" w:fill="auto"/>
          </w:tcPr>
          <w:p w14:paraId="25670F37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Фамилия Имя Отчество</w:t>
            </w:r>
          </w:p>
          <w:p w14:paraId="7DBF70AB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</w:p>
        </w:tc>
      </w:tr>
      <w:tr w:rsidR="009F2A17" w:rsidRPr="009F2A17" w14:paraId="16169B15" w14:textId="77777777" w:rsidTr="004D0E2E">
        <w:trPr>
          <w:trHeight w:val="554"/>
        </w:trPr>
        <w:tc>
          <w:tcPr>
            <w:tcW w:w="836" w:type="dxa"/>
            <w:shd w:val="clear" w:color="auto" w:fill="auto"/>
          </w:tcPr>
          <w:p w14:paraId="336E8ACF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1.</w:t>
            </w:r>
          </w:p>
        </w:tc>
        <w:tc>
          <w:tcPr>
            <w:tcW w:w="7948" w:type="dxa"/>
            <w:shd w:val="clear" w:color="auto" w:fill="auto"/>
          </w:tcPr>
          <w:p w14:paraId="6E40CB45" w14:textId="70CC0578" w:rsidR="009F2A17" w:rsidRPr="009F2A17" w:rsidRDefault="00FD2BCF" w:rsidP="00FC7C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Андрейчинкова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9F2A17" w:rsidRPr="009F2A17" w14:paraId="5BE10BEE" w14:textId="77777777" w:rsidTr="004D0E2E">
        <w:trPr>
          <w:trHeight w:val="577"/>
        </w:trPr>
        <w:tc>
          <w:tcPr>
            <w:tcW w:w="836" w:type="dxa"/>
            <w:shd w:val="clear" w:color="auto" w:fill="auto"/>
          </w:tcPr>
          <w:p w14:paraId="7C48221B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2.</w:t>
            </w:r>
          </w:p>
        </w:tc>
        <w:tc>
          <w:tcPr>
            <w:tcW w:w="7948" w:type="dxa"/>
            <w:shd w:val="clear" w:color="auto" w:fill="auto"/>
          </w:tcPr>
          <w:p w14:paraId="2D3BE1F9" w14:textId="0AD5D8DF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Александр Леонидович</w:t>
            </w:r>
            <w:r w:rsidR="009F2A17" w:rsidRPr="009F2A17">
              <w:rPr>
                <w:sz w:val="28"/>
                <w:szCs w:val="28"/>
              </w:rPr>
              <w:t xml:space="preserve"> </w:t>
            </w:r>
          </w:p>
        </w:tc>
      </w:tr>
      <w:tr w:rsidR="009F2A17" w:rsidRPr="009F2A17" w14:paraId="3709CC36" w14:textId="77777777" w:rsidTr="004D0E2E">
        <w:trPr>
          <w:trHeight w:val="557"/>
        </w:trPr>
        <w:tc>
          <w:tcPr>
            <w:tcW w:w="836" w:type="dxa"/>
            <w:shd w:val="clear" w:color="auto" w:fill="auto"/>
          </w:tcPr>
          <w:p w14:paraId="63939535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3.</w:t>
            </w:r>
          </w:p>
        </w:tc>
        <w:tc>
          <w:tcPr>
            <w:tcW w:w="7948" w:type="dxa"/>
            <w:shd w:val="clear" w:color="auto" w:fill="auto"/>
          </w:tcPr>
          <w:p w14:paraId="5B38D17F" w14:textId="70C1A23D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Алексей Иванович</w:t>
            </w:r>
          </w:p>
        </w:tc>
      </w:tr>
      <w:tr w:rsidR="009F2A17" w:rsidRPr="009F2A17" w14:paraId="4D4F1C31" w14:textId="77777777" w:rsidTr="004D0E2E">
        <w:trPr>
          <w:trHeight w:val="551"/>
        </w:trPr>
        <w:tc>
          <w:tcPr>
            <w:tcW w:w="836" w:type="dxa"/>
            <w:shd w:val="clear" w:color="auto" w:fill="auto"/>
          </w:tcPr>
          <w:p w14:paraId="0DEC0BF6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4.</w:t>
            </w:r>
          </w:p>
        </w:tc>
        <w:tc>
          <w:tcPr>
            <w:tcW w:w="7948" w:type="dxa"/>
            <w:shd w:val="clear" w:color="auto" w:fill="auto"/>
          </w:tcPr>
          <w:p w14:paraId="3FE538ED" w14:textId="0E7C305E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Елена Александровна</w:t>
            </w:r>
          </w:p>
        </w:tc>
      </w:tr>
      <w:tr w:rsidR="009F2A17" w:rsidRPr="009F2A17" w14:paraId="6D1233CE" w14:textId="77777777" w:rsidTr="004D0E2E">
        <w:trPr>
          <w:trHeight w:val="545"/>
        </w:trPr>
        <w:tc>
          <w:tcPr>
            <w:tcW w:w="836" w:type="dxa"/>
            <w:shd w:val="clear" w:color="auto" w:fill="auto"/>
          </w:tcPr>
          <w:p w14:paraId="6EF96594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5.</w:t>
            </w:r>
          </w:p>
        </w:tc>
        <w:tc>
          <w:tcPr>
            <w:tcW w:w="7948" w:type="dxa"/>
            <w:shd w:val="clear" w:color="auto" w:fill="auto"/>
          </w:tcPr>
          <w:p w14:paraId="4C44FF0D" w14:textId="449A76AC" w:rsidR="009F2A17" w:rsidRPr="009F2A17" w:rsidRDefault="009F2A17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Г</w:t>
            </w:r>
            <w:r w:rsidR="004766D7">
              <w:rPr>
                <w:sz w:val="28"/>
                <w:szCs w:val="28"/>
              </w:rPr>
              <w:t>уляева Галина Николаевна</w:t>
            </w:r>
          </w:p>
        </w:tc>
      </w:tr>
      <w:tr w:rsidR="009F2A17" w:rsidRPr="009F2A17" w14:paraId="790DA9AF" w14:textId="77777777" w:rsidTr="004D0E2E">
        <w:trPr>
          <w:trHeight w:val="552"/>
        </w:trPr>
        <w:tc>
          <w:tcPr>
            <w:tcW w:w="836" w:type="dxa"/>
            <w:shd w:val="clear" w:color="auto" w:fill="auto"/>
          </w:tcPr>
          <w:p w14:paraId="6E5A4DD5" w14:textId="77777777" w:rsidR="009F2A17" w:rsidRPr="009F2A17" w:rsidRDefault="009F2A17" w:rsidP="00996BE5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6.</w:t>
            </w:r>
          </w:p>
        </w:tc>
        <w:tc>
          <w:tcPr>
            <w:tcW w:w="7948" w:type="dxa"/>
            <w:shd w:val="clear" w:color="auto" w:fill="auto"/>
          </w:tcPr>
          <w:p w14:paraId="68C2721D" w14:textId="567F4266" w:rsidR="009F2A17" w:rsidRPr="009F2A17" w:rsidRDefault="004766D7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 xml:space="preserve">Иванова </w:t>
            </w:r>
            <w:proofErr w:type="spellStart"/>
            <w:r w:rsidRPr="009F2A17">
              <w:rPr>
                <w:sz w:val="28"/>
                <w:szCs w:val="28"/>
              </w:rPr>
              <w:t>Антонида</w:t>
            </w:r>
            <w:proofErr w:type="spellEnd"/>
            <w:r w:rsidRPr="009F2A17">
              <w:rPr>
                <w:sz w:val="28"/>
                <w:szCs w:val="28"/>
              </w:rPr>
              <w:t xml:space="preserve"> Иннокентьевна</w:t>
            </w:r>
          </w:p>
        </w:tc>
      </w:tr>
      <w:tr w:rsidR="004766D7" w:rsidRPr="009F2A17" w14:paraId="4C2CCEF2" w14:textId="77777777" w:rsidTr="004D0E2E">
        <w:trPr>
          <w:trHeight w:val="569"/>
        </w:trPr>
        <w:tc>
          <w:tcPr>
            <w:tcW w:w="836" w:type="dxa"/>
            <w:shd w:val="clear" w:color="auto" w:fill="auto"/>
          </w:tcPr>
          <w:p w14:paraId="1C3384B4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7.</w:t>
            </w:r>
          </w:p>
        </w:tc>
        <w:tc>
          <w:tcPr>
            <w:tcW w:w="7948" w:type="dxa"/>
            <w:shd w:val="clear" w:color="auto" w:fill="auto"/>
          </w:tcPr>
          <w:p w14:paraId="0859100B" w14:textId="5543C484" w:rsidR="004766D7" w:rsidRPr="009F2A17" w:rsidRDefault="004766D7" w:rsidP="004766D7">
            <w:pPr>
              <w:rPr>
                <w:sz w:val="28"/>
                <w:szCs w:val="28"/>
              </w:rPr>
            </w:pPr>
            <w:proofErr w:type="spellStart"/>
            <w:r w:rsidRPr="009F2A17">
              <w:rPr>
                <w:sz w:val="28"/>
                <w:szCs w:val="28"/>
              </w:rPr>
              <w:t>Крапивкина</w:t>
            </w:r>
            <w:proofErr w:type="spellEnd"/>
            <w:r w:rsidRPr="009F2A17">
              <w:rPr>
                <w:sz w:val="28"/>
                <w:szCs w:val="28"/>
              </w:rPr>
              <w:t xml:space="preserve"> Надежда Анатольевна</w:t>
            </w:r>
          </w:p>
        </w:tc>
      </w:tr>
      <w:tr w:rsidR="004766D7" w:rsidRPr="009F2A17" w14:paraId="5322E188" w14:textId="77777777" w:rsidTr="009F2A17">
        <w:trPr>
          <w:trHeight w:val="757"/>
        </w:trPr>
        <w:tc>
          <w:tcPr>
            <w:tcW w:w="836" w:type="dxa"/>
            <w:shd w:val="clear" w:color="auto" w:fill="auto"/>
          </w:tcPr>
          <w:p w14:paraId="6E0BE73D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8.</w:t>
            </w:r>
          </w:p>
        </w:tc>
        <w:tc>
          <w:tcPr>
            <w:tcW w:w="7948" w:type="dxa"/>
            <w:shd w:val="clear" w:color="auto" w:fill="auto"/>
          </w:tcPr>
          <w:p w14:paraId="59B2FA62" w14:textId="026C0707" w:rsidR="004766D7" w:rsidRPr="009F2A17" w:rsidRDefault="004766D7" w:rsidP="004766D7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Каминская Людмила Николаевна</w:t>
            </w:r>
          </w:p>
        </w:tc>
      </w:tr>
      <w:tr w:rsidR="004766D7" w:rsidRPr="009F2A17" w14:paraId="12AC9E0D" w14:textId="77777777" w:rsidTr="004D0E2E">
        <w:trPr>
          <w:trHeight w:val="319"/>
        </w:trPr>
        <w:tc>
          <w:tcPr>
            <w:tcW w:w="836" w:type="dxa"/>
            <w:shd w:val="clear" w:color="auto" w:fill="auto"/>
          </w:tcPr>
          <w:p w14:paraId="7C330581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9.</w:t>
            </w:r>
          </w:p>
        </w:tc>
        <w:tc>
          <w:tcPr>
            <w:tcW w:w="7948" w:type="dxa"/>
            <w:shd w:val="clear" w:color="auto" w:fill="auto"/>
          </w:tcPr>
          <w:p w14:paraId="05563E36" w14:textId="65F29A12" w:rsidR="004766D7" w:rsidRPr="009F2A17" w:rsidRDefault="004D0E2E" w:rsidP="004766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Лилия Александровна</w:t>
            </w:r>
          </w:p>
          <w:p w14:paraId="2BD03010" w14:textId="1E4B811E" w:rsidR="004766D7" w:rsidRPr="009F2A17" w:rsidRDefault="004766D7" w:rsidP="004766D7">
            <w:pPr>
              <w:rPr>
                <w:sz w:val="28"/>
                <w:szCs w:val="28"/>
              </w:rPr>
            </w:pPr>
          </w:p>
        </w:tc>
      </w:tr>
      <w:tr w:rsidR="009F2A17" w:rsidRPr="009F2A17" w14:paraId="542273AD" w14:textId="77777777" w:rsidTr="004D0E2E">
        <w:trPr>
          <w:trHeight w:val="700"/>
        </w:trPr>
        <w:tc>
          <w:tcPr>
            <w:tcW w:w="836" w:type="dxa"/>
            <w:shd w:val="clear" w:color="auto" w:fill="auto"/>
          </w:tcPr>
          <w:p w14:paraId="033808FB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10.</w:t>
            </w:r>
          </w:p>
        </w:tc>
        <w:tc>
          <w:tcPr>
            <w:tcW w:w="7948" w:type="dxa"/>
            <w:shd w:val="clear" w:color="auto" w:fill="auto"/>
          </w:tcPr>
          <w:p w14:paraId="5110FE9F" w14:textId="7DB627CF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 Евгений И</w:t>
            </w:r>
            <w:bookmarkStart w:id="2" w:name="_GoBack"/>
            <w:bookmarkEnd w:id="2"/>
            <w:r>
              <w:rPr>
                <w:sz w:val="28"/>
                <w:szCs w:val="28"/>
              </w:rPr>
              <w:t>ванович</w:t>
            </w:r>
          </w:p>
        </w:tc>
      </w:tr>
      <w:tr w:rsidR="009F2A17" w:rsidRPr="009F2A17" w14:paraId="0A5F5B04" w14:textId="77777777" w:rsidTr="004D0E2E">
        <w:trPr>
          <w:trHeight w:val="636"/>
        </w:trPr>
        <w:tc>
          <w:tcPr>
            <w:tcW w:w="836" w:type="dxa"/>
            <w:shd w:val="clear" w:color="auto" w:fill="auto"/>
          </w:tcPr>
          <w:p w14:paraId="48BC90D5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11.</w:t>
            </w:r>
          </w:p>
        </w:tc>
        <w:tc>
          <w:tcPr>
            <w:tcW w:w="7948" w:type="dxa"/>
            <w:shd w:val="clear" w:color="auto" w:fill="auto"/>
          </w:tcPr>
          <w:p w14:paraId="64581B78" w14:textId="33340A06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Коврова Людмила Леонидовна</w:t>
            </w:r>
          </w:p>
        </w:tc>
      </w:tr>
      <w:tr w:rsidR="009F2A17" w:rsidRPr="009F2A17" w14:paraId="0B641249" w14:textId="77777777" w:rsidTr="004D0E2E">
        <w:trPr>
          <w:trHeight w:val="497"/>
        </w:trPr>
        <w:tc>
          <w:tcPr>
            <w:tcW w:w="836" w:type="dxa"/>
            <w:shd w:val="clear" w:color="auto" w:fill="auto"/>
          </w:tcPr>
          <w:p w14:paraId="073364ED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12.</w:t>
            </w:r>
          </w:p>
        </w:tc>
        <w:tc>
          <w:tcPr>
            <w:tcW w:w="7948" w:type="dxa"/>
            <w:shd w:val="clear" w:color="auto" w:fill="auto"/>
          </w:tcPr>
          <w:p w14:paraId="3D9A4D67" w14:textId="77777777" w:rsidR="009F2A17" w:rsidRDefault="004D0E2E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Лесных Юлия Анатольевна</w:t>
            </w:r>
          </w:p>
          <w:p w14:paraId="559A139F" w14:textId="4535D788" w:rsidR="004D0E2E" w:rsidRPr="009F2A17" w:rsidRDefault="004D0E2E" w:rsidP="00FC7CAE">
            <w:pPr>
              <w:rPr>
                <w:sz w:val="28"/>
                <w:szCs w:val="28"/>
              </w:rPr>
            </w:pPr>
          </w:p>
        </w:tc>
      </w:tr>
      <w:tr w:rsidR="009F2A17" w:rsidRPr="009F2A17" w14:paraId="2858A258" w14:textId="77777777" w:rsidTr="009F2A17">
        <w:trPr>
          <w:trHeight w:val="480"/>
        </w:trPr>
        <w:tc>
          <w:tcPr>
            <w:tcW w:w="836" w:type="dxa"/>
            <w:shd w:val="clear" w:color="auto" w:fill="auto"/>
          </w:tcPr>
          <w:p w14:paraId="191E351E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13.</w:t>
            </w:r>
          </w:p>
        </w:tc>
        <w:tc>
          <w:tcPr>
            <w:tcW w:w="7948" w:type="dxa"/>
            <w:shd w:val="clear" w:color="auto" w:fill="auto"/>
          </w:tcPr>
          <w:p w14:paraId="0EDE38B4" w14:textId="5B541EFE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 Денис Валерьевич</w:t>
            </w:r>
          </w:p>
        </w:tc>
      </w:tr>
      <w:tr w:rsidR="009F2A17" w:rsidRPr="009F2A17" w14:paraId="005E33F0" w14:textId="77777777" w:rsidTr="004D0E2E">
        <w:trPr>
          <w:trHeight w:val="475"/>
        </w:trPr>
        <w:tc>
          <w:tcPr>
            <w:tcW w:w="836" w:type="dxa"/>
            <w:shd w:val="clear" w:color="auto" w:fill="auto"/>
          </w:tcPr>
          <w:p w14:paraId="6B58C48F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14.</w:t>
            </w:r>
          </w:p>
        </w:tc>
        <w:tc>
          <w:tcPr>
            <w:tcW w:w="7948" w:type="dxa"/>
            <w:shd w:val="clear" w:color="auto" w:fill="auto"/>
          </w:tcPr>
          <w:p w14:paraId="208DC112" w14:textId="0346B49C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Вера Николаевна</w:t>
            </w:r>
          </w:p>
        </w:tc>
      </w:tr>
      <w:tr w:rsidR="009F2A17" w:rsidRPr="00996BE5" w14:paraId="41CDA742" w14:textId="77777777" w:rsidTr="004D0E2E">
        <w:trPr>
          <w:trHeight w:val="553"/>
        </w:trPr>
        <w:tc>
          <w:tcPr>
            <w:tcW w:w="836" w:type="dxa"/>
            <w:shd w:val="clear" w:color="auto" w:fill="auto"/>
          </w:tcPr>
          <w:p w14:paraId="38FB2E5E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15</w:t>
            </w:r>
          </w:p>
        </w:tc>
        <w:tc>
          <w:tcPr>
            <w:tcW w:w="7948" w:type="dxa"/>
            <w:shd w:val="clear" w:color="auto" w:fill="auto"/>
          </w:tcPr>
          <w:p w14:paraId="172E9E20" w14:textId="11693CED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Алексей Валерьевич</w:t>
            </w:r>
          </w:p>
        </w:tc>
      </w:tr>
      <w:tr w:rsidR="004D0E2E" w:rsidRPr="00996BE5" w14:paraId="236957DF" w14:textId="77777777" w:rsidTr="004D0E2E">
        <w:trPr>
          <w:trHeight w:val="547"/>
        </w:trPr>
        <w:tc>
          <w:tcPr>
            <w:tcW w:w="836" w:type="dxa"/>
            <w:shd w:val="clear" w:color="auto" w:fill="auto"/>
          </w:tcPr>
          <w:p w14:paraId="6EFB423F" w14:textId="2E394ABD" w:rsidR="004D0E2E" w:rsidRPr="009F2A17" w:rsidRDefault="004D0E2E" w:rsidP="0072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48" w:type="dxa"/>
            <w:shd w:val="clear" w:color="auto" w:fill="auto"/>
          </w:tcPr>
          <w:p w14:paraId="38294C85" w14:textId="658C6DE0" w:rsidR="004D0E2E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Татьяна Викторовна</w:t>
            </w:r>
          </w:p>
        </w:tc>
      </w:tr>
      <w:tr w:rsidR="004D0E2E" w:rsidRPr="00996BE5" w14:paraId="65283161" w14:textId="77777777" w:rsidTr="004D0E2E">
        <w:trPr>
          <w:trHeight w:val="467"/>
        </w:trPr>
        <w:tc>
          <w:tcPr>
            <w:tcW w:w="836" w:type="dxa"/>
            <w:shd w:val="clear" w:color="auto" w:fill="auto"/>
          </w:tcPr>
          <w:p w14:paraId="2D900F21" w14:textId="34C9C6C1" w:rsidR="004D0E2E" w:rsidRPr="009F2A17" w:rsidRDefault="004D0E2E" w:rsidP="0072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48" w:type="dxa"/>
            <w:shd w:val="clear" w:color="auto" w:fill="auto"/>
          </w:tcPr>
          <w:p w14:paraId="0AA132D8" w14:textId="71D01D20" w:rsidR="004D0E2E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Туровец Павел Геннадьевич</w:t>
            </w:r>
          </w:p>
        </w:tc>
      </w:tr>
    </w:tbl>
    <w:p w14:paraId="09966E70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6B1781E5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7FDF2BC5" w14:textId="77777777" w:rsidR="00C30865" w:rsidRPr="00996BE5" w:rsidRDefault="00C30865" w:rsidP="00FC7CAE">
      <w:pPr>
        <w:ind w:firstLine="708"/>
        <w:rPr>
          <w:sz w:val="28"/>
          <w:szCs w:val="28"/>
        </w:rPr>
      </w:pPr>
    </w:p>
    <w:sectPr w:rsidR="00C30865" w:rsidRPr="00996BE5" w:rsidSect="00DB344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1790B56"/>
    <w:multiLevelType w:val="hybridMultilevel"/>
    <w:tmpl w:val="C8841988"/>
    <w:lvl w:ilvl="0" w:tplc="65FC0A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6CC6257"/>
    <w:multiLevelType w:val="hybridMultilevel"/>
    <w:tmpl w:val="40FA0C92"/>
    <w:lvl w:ilvl="0" w:tplc="A75CF8E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74"/>
    <w:rsid w:val="00004AF3"/>
    <w:rsid w:val="00040195"/>
    <w:rsid w:val="000672EC"/>
    <w:rsid w:val="000A6C8C"/>
    <w:rsid w:val="000F5641"/>
    <w:rsid w:val="00140E68"/>
    <w:rsid w:val="00142183"/>
    <w:rsid w:val="00143785"/>
    <w:rsid w:val="00187F7D"/>
    <w:rsid w:val="00230A06"/>
    <w:rsid w:val="00231AB1"/>
    <w:rsid w:val="002433AD"/>
    <w:rsid w:val="00266AAE"/>
    <w:rsid w:val="002B487E"/>
    <w:rsid w:val="002E19C8"/>
    <w:rsid w:val="002E6225"/>
    <w:rsid w:val="00306E01"/>
    <w:rsid w:val="003A6149"/>
    <w:rsid w:val="003D2E40"/>
    <w:rsid w:val="00426B28"/>
    <w:rsid w:val="004766D7"/>
    <w:rsid w:val="00495FFB"/>
    <w:rsid w:val="004B55B4"/>
    <w:rsid w:val="004D0E2E"/>
    <w:rsid w:val="004E3E9D"/>
    <w:rsid w:val="0052627A"/>
    <w:rsid w:val="005649F3"/>
    <w:rsid w:val="00585B9E"/>
    <w:rsid w:val="00586FBD"/>
    <w:rsid w:val="005923B6"/>
    <w:rsid w:val="005E3C99"/>
    <w:rsid w:val="006E486E"/>
    <w:rsid w:val="00723E96"/>
    <w:rsid w:val="007C2975"/>
    <w:rsid w:val="00807893"/>
    <w:rsid w:val="00831B6C"/>
    <w:rsid w:val="008A3261"/>
    <w:rsid w:val="008F0367"/>
    <w:rsid w:val="00963ECE"/>
    <w:rsid w:val="00973BCB"/>
    <w:rsid w:val="00982EBE"/>
    <w:rsid w:val="00996BE5"/>
    <w:rsid w:val="009E5C4F"/>
    <w:rsid w:val="009E5E78"/>
    <w:rsid w:val="009F2A17"/>
    <w:rsid w:val="009F6255"/>
    <w:rsid w:val="00A434BF"/>
    <w:rsid w:val="00A65D97"/>
    <w:rsid w:val="00A72B55"/>
    <w:rsid w:val="00AA3157"/>
    <w:rsid w:val="00AE4B7A"/>
    <w:rsid w:val="00B47F15"/>
    <w:rsid w:val="00B83657"/>
    <w:rsid w:val="00BA67B6"/>
    <w:rsid w:val="00BE09A9"/>
    <w:rsid w:val="00C15974"/>
    <w:rsid w:val="00C15B57"/>
    <w:rsid w:val="00C30865"/>
    <w:rsid w:val="00C5271C"/>
    <w:rsid w:val="00C64413"/>
    <w:rsid w:val="00C93A8D"/>
    <w:rsid w:val="00CA2CD6"/>
    <w:rsid w:val="00CA6ED5"/>
    <w:rsid w:val="00D612E3"/>
    <w:rsid w:val="00DB3440"/>
    <w:rsid w:val="00DD7294"/>
    <w:rsid w:val="00E72519"/>
    <w:rsid w:val="00ED61B8"/>
    <w:rsid w:val="00F00D20"/>
    <w:rsid w:val="00F31C7B"/>
    <w:rsid w:val="00F40F8B"/>
    <w:rsid w:val="00F46730"/>
    <w:rsid w:val="00F632D0"/>
    <w:rsid w:val="00FA75AB"/>
    <w:rsid w:val="00FB0239"/>
    <w:rsid w:val="00FB3F0C"/>
    <w:rsid w:val="00FC7CAE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1115"/>
  <w15:docId w15:val="{6E499B21-F197-4ADF-BB56-999FC041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3F0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uiPriority w:val="99"/>
    <w:semiHidden/>
    <w:locked/>
    <w:rsid w:val="00E72519"/>
    <w:rPr>
      <w:rFonts w:eastAsia="Calibri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5"/>
    <w:uiPriority w:val="99"/>
    <w:semiHidden/>
    <w:unhideWhenUsed/>
    <w:rsid w:val="00E72519"/>
    <w:pPr>
      <w:spacing w:after="120"/>
      <w:ind w:left="283"/>
    </w:pPr>
    <w:rPr>
      <w:rFonts w:eastAsia="Calibri"/>
    </w:rPr>
  </w:style>
  <w:style w:type="character" w:customStyle="1" w:styleId="1">
    <w:name w:val="Основной текст с отступом Знак1"/>
    <w:basedOn w:val="a0"/>
    <w:semiHidden/>
    <w:rsid w:val="00E72519"/>
    <w:rPr>
      <w:sz w:val="24"/>
      <w:szCs w:val="24"/>
    </w:rPr>
  </w:style>
  <w:style w:type="paragraph" w:styleId="a7">
    <w:name w:val="No Spacing"/>
    <w:uiPriority w:val="1"/>
    <w:qFormat/>
    <w:rsid w:val="00E7251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E7251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Елена</cp:lastModifiedBy>
  <cp:revision>11</cp:revision>
  <cp:lastPrinted>2022-12-01T09:52:00Z</cp:lastPrinted>
  <dcterms:created xsi:type="dcterms:W3CDTF">2022-11-30T01:15:00Z</dcterms:created>
  <dcterms:modified xsi:type="dcterms:W3CDTF">2022-12-04T02:05:00Z</dcterms:modified>
</cp:coreProperties>
</file>